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_______</w:t>
      </w:r>
      <w:proofErr w:type="spellStart"/>
      <w:r w:rsidR="001F5A1F">
        <w:t>personiskais</w:t>
      </w:r>
      <w:proofErr w:type="spellEnd"/>
      <w:r w:rsidR="001F5A1F">
        <w:t xml:space="preserve"> </w:t>
      </w:r>
      <w:proofErr w:type="spellStart"/>
      <w:r w:rsidR="001F5A1F">
        <w:t>paraksts</w:t>
      </w:r>
      <w:proofErr w:type="spellEnd"/>
      <w:r w:rsidR="00FE5332">
        <w:t>_</w:t>
      </w:r>
      <w:r w:rsidR="001F5A1F">
        <w:t>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A96816">
        <w:rPr>
          <w:sz w:val="22"/>
          <w:szCs w:val="22"/>
        </w:rPr>
        <w:t>31.maijā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A96816" w:rsidRDefault="00A96816" w:rsidP="00A96816">
      <w:pPr>
        <w:jc w:val="center"/>
        <w:rPr>
          <w:b/>
        </w:rPr>
      </w:pPr>
      <w:proofErr w:type="spellStart"/>
      <w:r>
        <w:rPr>
          <w:b/>
        </w:rPr>
        <w:t>Betona</w:t>
      </w:r>
      <w:proofErr w:type="spellEnd"/>
      <w:r>
        <w:rPr>
          <w:b/>
        </w:rPr>
        <w:t xml:space="preserve"> </w:t>
      </w:r>
      <w:proofErr w:type="spellStart"/>
      <w:r>
        <w:rPr>
          <w:b/>
        </w:rPr>
        <w:t>lielgabarīta</w:t>
      </w:r>
      <w:proofErr w:type="spellEnd"/>
      <w:r>
        <w:rPr>
          <w:b/>
        </w:rPr>
        <w:t xml:space="preserve"> </w:t>
      </w:r>
      <w:proofErr w:type="spellStart"/>
      <w:r>
        <w:rPr>
          <w:b/>
        </w:rPr>
        <w:t>konstrukciju</w:t>
      </w:r>
      <w:proofErr w:type="spellEnd"/>
      <w:r>
        <w:rPr>
          <w:b/>
        </w:rPr>
        <w:t xml:space="preserve"> </w:t>
      </w:r>
      <w:proofErr w:type="spellStart"/>
      <w:r>
        <w:rPr>
          <w:b/>
        </w:rPr>
        <w:t>demontāžas</w:t>
      </w:r>
      <w:proofErr w:type="spellEnd"/>
      <w:r>
        <w:rPr>
          <w:b/>
        </w:rPr>
        <w:t xml:space="preserve"> </w:t>
      </w:r>
      <w:proofErr w:type="gramStart"/>
      <w:r>
        <w:rPr>
          <w:b/>
        </w:rPr>
        <w:t>un</w:t>
      </w:r>
      <w:proofErr w:type="gramEnd"/>
      <w:r>
        <w:rPr>
          <w:b/>
        </w:rPr>
        <w:t xml:space="preserve"> </w:t>
      </w:r>
      <w:proofErr w:type="spellStart"/>
      <w:r>
        <w:rPr>
          <w:b/>
        </w:rPr>
        <w:t>utilizācijas</w:t>
      </w:r>
      <w:proofErr w:type="spellEnd"/>
      <w:r>
        <w:rPr>
          <w:b/>
        </w:rPr>
        <w:t xml:space="preserve"> </w:t>
      </w:r>
      <w:proofErr w:type="spellStart"/>
      <w:r>
        <w:rPr>
          <w:b/>
        </w:rPr>
        <w:t>darbi</w:t>
      </w:r>
      <w:proofErr w:type="spellEnd"/>
      <w:r>
        <w:rPr>
          <w:b/>
        </w:rPr>
        <w:t xml:space="preserve"> Daugavpils </w:t>
      </w:r>
      <w:proofErr w:type="spellStart"/>
      <w:r>
        <w:rPr>
          <w:b/>
        </w:rPr>
        <w:t>pilsētas</w:t>
      </w:r>
      <w:proofErr w:type="spellEnd"/>
      <w:r>
        <w:rPr>
          <w:b/>
        </w:rPr>
        <w:t xml:space="preserve"> </w:t>
      </w:r>
      <w:proofErr w:type="spellStart"/>
      <w:r>
        <w:rPr>
          <w:b/>
        </w:rPr>
        <w:t>pašvaldības</w:t>
      </w:r>
      <w:proofErr w:type="spellEnd"/>
      <w:r>
        <w:rPr>
          <w:b/>
        </w:rPr>
        <w:t xml:space="preserve"> </w:t>
      </w:r>
      <w:proofErr w:type="spellStart"/>
      <w:r>
        <w:rPr>
          <w:b/>
        </w:rPr>
        <w:t>administratīvajā</w:t>
      </w:r>
      <w:proofErr w:type="spellEnd"/>
      <w:r>
        <w:rPr>
          <w:b/>
        </w:rPr>
        <w:t xml:space="preserve"> </w:t>
      </w:r>
      <w:proofErr w:type="spellStart"/>
      <w:r>
        <w:rPr>
          <w:b/>
        </w:rPr>
        <w:t>teritorijā</w:t>
      </w:r>
      <w:proofErr w:type="spellEnd"/>
    </w:p>
    <w:p w:rsidR="00562DD2" w:rsidRPr="00A96816" w:rsidRDefault="00562DD2" w:rsidP="00A96816">
      <w:pPr>
        <w:jc w:val="center"/>
        <w:rPr>
          <w:b/>
          <w:bCs/>
          <w:sz w:val="25"/>
          <w:szCs w:val="25"/>
        </w:rPr>
      </w:pPr>
    </w:p>
    <w:p w:rsidR="00E71417" w:rsidRPr="00562DD2" w:rsidRDefault="001B2FE2" w:rsidP="00E71417">
      <w:pPr>
        <w:jc w:val="center"/>
        <w:rPr>
          <w:b/>
          <w:bCs/>
          <w:sz w:val="25"/>
          <w:szCs w:val="25"/>
          <w:lang w:val="lv-LV"/>
        </w:rPr>
      </w:pPr>
      <w:r>
        <w:rPr>
          <w:b/>
          <w:sz w:val="25"/>
          <w:szCs w:val="25"/>
          <w:lang w:val="lv-LV"/>
        </w:rPr>
        <w:t>ID Nr.DPPI KSP</w:t>
      </w:r>
      <w:r w:rsidR="00A96816">
        <w:rPr>
          <w:b/>
          <w:sz w:val="25"/>
          <w:szCs w:val="25"/>
          <w:lang w:val="lv-LV"/>
        </w:rPr>
        <w:t xml:space="preserve"> 2018/50</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A9681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569EC" w:rsidP="00CB5EF9">
            <w:pPr>
              <w:rPr>
                <w:sz w:val="20"/>
                <w:szCs w:val="20"/>
                <w:lang w:val="lv-LV"/>
              </w:rPr>
            </w:pPr>
            <w:r>
              <w:rPr>
                <w:sz w:val="20"/>
                <w:szCs w:val="20"/>
                <w:lang w:val="lv-LV"/>
              </w:rPr>
              <w:t>Kaspars Laizāns</w:t>
            </w:r>
          </w:p>
        </w:tc>
      </w:tr>
      <w:tr w:rsidR="00F870C5" w:rsidRPr="00F569EC"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569EC" w:rsidP="00CB5EF9">
            <w:pPr>
              <w:rPr>
                <w:sz w:val="20"/>
                <w:szCs w:val="20"/>
                <w:lang w:val="lv-LV"/>
              </w:rPr>
            </w:pPr>
            <w:r>
              <w:rPr>
                <w:sz w:val="20"/>
                <w:szCs w:val="20"/>
                <w:lang w:val="lv-LV"/>
              </w:rPr>
              <w:t>65476480. Mob.29605014</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F569EC"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F569EC"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F569EC">
        <w:rPr>
          <w:bCs/>
          <w:sz w:val="20"/>
          <w:szCs w:val="20"/>
          <w:lang w:val="lv-LV"/>
        </w:rPr>
        <w:t>līdz EUR 20 </w:t>
      </w:r>
      <w:r w:rsidR="006B2583">
        <w:rPr>
          <w:bCs/>
          <w:sz w:val="20"/>
          <w:szCs w:val="20"/>
          <w:lang w:val="lv-LV"/>
        </w:rPr>
        <w:t>000</w:t>
      </w:r>
      <w:r w:rsidR="00F569EC">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0" w:name="_Toc134418278"/>
      <w:bookmarkStart w:id="1" w:name="_Toc134628683"/>
      <w:bookmarkStart w:id="2" w:name="_Toc337468672"/>
      <w:bookmarkStart w:id="3" w:name="_Toc341872544"/>
    </w:p>
    <w:p w:rsidR="00E4214E" w:rsidRPr="00F569EC"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F569EC">
        <w:rPr>
          <w:b/>
          <w:bCs/>
          <w:sz w:val="20"/>
          <w:szCs w:val="20"/>
          <w:lang w:val="lv-LV"/>
        </w:rPr>
        <w:t xml:space="preserve">miņi: </w:t>
      </w:r>
      <w:r w:rsidR="00F569EC" w:rsidRPr="00F569EC">
        <w:rPr>
          <w:bCs/>
          <w:sz w:val="20"/>
          <w:szCs w:val="20"/>
          <w:lang w:val="lv-LV"/>
        </w:rPr>
        <w:t>divi mēneši no līguma noslēgšanas dienas.</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DD4A53" w:rsidRDefault="00DD4A53" w:rsidP="00DD4A53">
      <w:pPr>
        <w:pStyle w:val="tv2132"/>
        <w:spacing w:line="240" w:lineRule="auto"/>
        <w:ind w:firstLine="720"/>
        <w:jc w:val="both"/>
        <w:rPr>
          <w:color w:val="auto"/>
        </w:rPr>
      </w:pPr>
      <w:r>
        <w:rPr>
          <w:color w:val="auto"/>
          <w:lang w:val="en-US"/>
        </w:rPr>
        <w:t xml:space="preserve">2) </w:t>
      </w:r>
      <w:proofErr w:type="gramStart"/>
      <w:r w:rsidRPr="00C8645C">
        <w:rPr>
          <w:color w:val="auto"/>
        </w:rPr>
        <w:t>pretendentam</w:t>
      </w:r>
      <w:proofErr w:type="gramEnd"/>
      <w:r w:rsidRPr="00C8645C">
        <w:rPr>
          <w:color w:val="auto"/>
        </w:rPr>
        <w:t xml:space="preserve"> Latvijā vai valstī, kurā tas reģistrēts vai kurā atrodas tā pastāvīgā dzīvesvieta, ir nodokļu </w:t>
      </w:r>
    </w:p>
    <w:p w:rsidR="00DD4A53" w:rsidRDefault="00DD4A53" w:rsidP="00DD4A53">
      <w:pPr>
        <w:pStyle w:val="tv2132"/>
        <w:spacing w:line="240" w:lineRule="auto"/>
        <w:ind w:firstLine="0"/>
        <w:jc w:val="both"/>
        <w:rPr>
          <w:color w:val="auto"/>
        </w:rPr>
      </w:pP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DD4A53" w:rsidRPr="00DD4A53" w:rsidRDefault="00DD4A53" w:rsidP="00DD4A53">
      <w:pPr>
        <w:pStyle w:val="tv2132"/>
        <w:spacing w:line="240" w:lineRule="auto"/>
        <w:ind w:firstLine="0"/>
        <w:jc w:val="both"/>
      </w:pPr>
      <w:r>
        <w:rPr>
          <w:color w:val="auto"/>
        </w:rPr>
        <w:t xml:space="preserve">                       </w:t>
      </w:r>
      <w:r w:rsidRPr="00C8645C">
        <w:rPr>
          <w:color w:val="auto"/>
        </w:rPr>
        <w:t xml:space="preserve">pārsniedz 150 </w:t>
      </w:r>
      <w:r w:rsidRPr="00C8645C">
        <w:rPr>
          <w:i/>
          <w:color w:val="auto"/>
        </w:rPr>
        <w:t>euro</w:t>
      </w:r>
      <w:r w:rsidRPr="00C8645C">
        <w:rPr>
          <w:color w:val="auto"/>
        </w:rPr>
        <w:t>;</w:t>
      </w:r>
    </w:p>
    <w:p w:rsidR="00FB5489" w:rsidRPr="00721E08" w:rsidRDefault="00DD4A53" w:rsidP="00FB5489">
      <w:pPr>
        <w:pStyle w:val="tv213"/>
        <w:spacing w:before="0" w:beforeAutospacing="0" w:after="0" w:afterAutospacing="0"/>
        <w:ind w:firstLine="284"/>
        <w:jc w:val="both"/>
        <w:rPr>
          <w:sz w:val="20"/>
          <w:szCs w:val="20"/>
        </w:rPr>
      </w:pPr>
      <w:r>
        <w:rPr>
          <w:sz w:val="20"/>
          <w:szCs w:val="20"/>
        </w:rPr>
        <w:t xml:space="preserve">          3</w:t>
      </w:r>
      <w:r w:rsidR="00FB5489">
        <w:rPr>
          <w:sz w:val="20"/>
          <w:szCs w:val="20"/>
        </w:rPr>
        <w:t>)</w:t>
      </w:r>
      <w:r>
        <w:rPr>
          <w:sz w:val="20"/>
          <w:szCs w:val="20"/>
        </w:rPr>
        <w:t xml:space="preserve"> </w:t>
      </w:r>
      <w:r w:rsidR="00FB5489" w:rsidRPr="00721E08">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lastRenderedPageBreak/>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DD4A53">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A414A5">
        <w:rPr>
          <w:sz w:val="20"/>
          <w:szCs w:val="20"/>
        </w:rPr>
        <w:t xml:space="preserve"> ID </w:t>
      </w:r>
      <w:proofErr w:type="spellStart"/>
      <w:r w:rsidR="00A414A5">
        <w:rPr>
          <w:sz w:val="20"/>
          <w:szCs w:val="20"/>
        </w:rPr>
        <w:t>Nr.DPPI</w:t>
      </w:r>
      <w:proofErr w:type="spellEnd"/>
      <w:r w:rsidR="00A414A5">
        <w:rPr>
          <w:sz w:val="20"/>
          <w:szCs w:val="20"/>
        </w:rPr>
        <w:t xml:space="preserve"> KSP 2018/50</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1F44B0">
        <w:rPr>
          <w:b/>
          <w:sz w:val="20"/>
          <w:szCs w:val="20"/>
          <w:u w:val="single"/>
          <w:lang w:val="lv-LV"/>
        </w:rPr>
        <w:t>.gada 06.jūnijam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CA1238" w:rsidRDefault="00CA1238" w:rsidP="00CA1238">
      <w:pPr>
        <w:jc w:val="center"/>
        <w:rPr>
          <w:b/>
        </w:rPr>
      </w:pPr>
    </w:p>
    <w:p w:rsidR="00CA1238" w:rsidRDefault="00CA1238" w:rsidP="00CA1238">
      <w:pPr>
        <w:jc w:val="center"/>
        <w:rPr>
          <w:b/>
        </w:rPr>
      </w:pPr>
      <w:proofErr w:type="spellStart"/>
      <w:r>
        <w:rPr>
          <w:b/>
        </w:rPr>
        <w:t>Betona</w:t>
      </w:r>
      <w:proofErr w:type="spellEnd"/>
      <w:r>
        <w:rPr>
          <w:b/>
        </w:rPr>
        <w:t xml:space="preserve"> </w:t>
      </w:r>
      <w:proofErr w:type="spellStart"/>
      <w:r>
        <w:rPr>
          <w:b/>
        </w:rPr>
        <w:t>lielgabarīta</w:t>
      </w:r>
      <w:proofErr w:type="spellEnd"/>
      <w:r>
        <w:rPr>
          <w:b/>
        </w:rPr>
        <w:t xml:space="preserve"> </w:t>
      </w:r>
      <w:proofErr w:type="spellStart"/>
      <w:r>
        <w:rPr>
          <w:b/>
        </w:rPr>
        <w:t>konstrukciju</w:t>
      </w:r>
      <w:proofErr w:type="spellEnd"/>
      <w:r>
        <w:rPr>
          <w:b/>
        </w:rPr>
        <w:t xml:space="preserve"> </w:t>
      </w:r>
      <w:proofErr w:type="spellStart"/>
      <w:r>
        <w:rPr>
          <w:b/>
        </w:rPr>
        <w:t>demontāžas</w:t>
      </w:r>
      <w:proofErr w:type="spellEnd"/>
      <w:r>
        <w:rPr>
          <w:b/>
        </w:rPr>
        <w:t xml:space="preserve"> </w:t>
      </w:r>
      <w:proofErr w:type="gramStart"/>
      <w:r>
        <w:rPr>
          <w:b/>
        </w:rPr>
        <w:t>un</w:t>
      </w:r>
      <w:proofErr w:type="gramEnd"/>
      <w:r>
        <w:rPr>
          <w:b/>
        </w:rPr>
        <w:t xml:space="preserve"> </w:t>
      </w:r>
      <w:proofErr w:type="spellStart"/>
      <w:r>
        <w:rPr>
          <w:b/>
        </w:rPr>
        <w:t>utilizācijas</w:t>
      </w:r>
      <w:proofErr w:type="spellEnd"/>
      <w:r>
        <w:rPr>
          <w:b/>
        </w:rPr>
        <w:t xml:space="preserve"> </w:t>
      </w:r>
      <w:proofErr w:type="spellStart"/>
      <w:r>
        <w:rPr>
          <w:b/>
        </w:rPr>
        <w:t>darbi</w:t>
      </w:r>
      <w:proofErr w:type="spellEnd"/>
      <w:r>
        <w:rPr>
          <w:b/>
        </w:rPr>
        <w:t xml:space="preserve"> Daugavpils </w:t>
      </w:r>
      <w:proofErr w:type="spellStart"/>
      <w:r>
        <w:rPr>
          <w:b/>
        </w:rPr>
        <w:t>pilsētas</w:t>
      </w:r>
      <w:proofErr w:type="spellEnd"/>
      <w:r>
        <w:rPr>
          <w:b/>
        </w:rPr>
        <w:t xml:space="preserve"> </w:t>
      </w:r>
      <w:proofErr w:type="spellStart"/>
      <w:r>
        <w:rPr>
          <w:b/>
        </w:rPr>
        <w:t>pašvaldības</w:t>
      </w:r>
      <w:proofErr w:type="spellEnd"/>
      <w:r>
        <w:rPr>
          <w:b/>
        </w:rPr>
        <w:t xml:space="preserve"> </w:t>
      </w:r>
      <w:proofErr w:type="spellStart"/>
      <w:r>
        <w:rPr>
          <w:b/>
        </w:rPr>
        <w:t>administratīvajā</w:t>
      </w:r>
      <w:proofErr w:type="spellEnd"/>
      <w:r>
        <w:rPr>
          <w:b/>
        </w:rPr>
        <w:t xml:space="preserve"> </w:t>
      </w:r>
      <w:proofErr w:type="spellStart"/>
      <w:r>
        <w:rPr>
          <w:b/>
        </w:rPr>
        <w:t>teritorijā</w:t>
      </w:r>
      <w:proofErr w:type="spellEnd"/>
    </w:p>
    <w:p w:rsidR="00CA1238" w:rsidRPr="00A96816" w:rsidRDefault="00CA1238" w:rsidP="00CA1238">
      <w:pPr>
        <w:jc w:val="center"/>
        <w:rPr>
          <w:b/>
          <w:bCs/>
          <w:sz w:val="25"/>
          <w:szCs w:val="25"/>
        </w:rPr>
      </w:pPr>
    </w:p>
    <w:p w:rsidR="00CA1238" w:rsidRPr="00562DD2" w:rsidRDefault="00CA1238" w:rsidP="00CA1238">
      <w:pPr>
        <w:jc w:val="center"/>
        <w:rPr>
          <w:b/>
          <w:bCs/>
          <w:sz w:val="25"/>
          <w:szCs w:val="25"/>
          <w:lang w:val="lv-LV"/>
        </w:rPr>
      </w:pPr>
      <w:r>
        <w:rPr>
          <w:b/>
          <w:sz w:val="25"/>
          <w:szCs w:val="25"/>
          <w:lang w:val="lv-LV"/>
        </w:rPr>
        <w:t>ID Nr.DPPI KSP 2018/50</w:t>
      </w:r>
      <w:r w:rsidRPr="00562DD2">
        <w:rPr>
          <w:b/>
          <w:sz w:val="25"/>
          <w:szCs w:val="25"/>
          <w:lang w:val="lv-LV"/>
        </w:rPr>
        <w:t>N</w:t>
      </w:r>
    </w:p>
    <w:p w:rsidR="003A0BD0" w:rsidRPr="0018680A" w:rsidRDefault="003A0BD0" w:rsidP="00CA1238">
      <w:pPr>
        <w:pStyle w:val="BodyText"/>
        <w:spacing w:after="0"/>
        <w:ind w:left="181"/>
        <w:jc w:val="center"/>
        <w:rPr>
          <w:b/>
          <w:bCs/>
          <w:sz w:val="22"/>
          <w:szCs w:val="22"/>
          <w:lang w:val="lv-LV"/>
        </w:rPr>
      </w:pP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F630D" w:rsidRDefault="00CF630D" w:rsidP="00CF630D">
      <w:pPr>
        <w:jc w:val="center"/>
        <w:rPr>
          <w:b/>
          <w:sz w:val="28"/>
          <w:szCs w:val="28"/>
          <w:lang w:val="lv-LV"/>
        </w:rPr>
      </w:pPr>
    </w:p>
    <w:p w:rsidR="00CA1238" w:rsidRPr="00CA1238" w:rsidRDefault="00CA1238" w:rsidP="00CA1238">
      <w:pPr>
        <w:ind w:left="2160" w:firstLine="720"/>
        <w:rPr>
          <w:b/>
          <w:caps/>
          <w:lang w:val="lv-LV"/>
        </w:rPr>
      </w:pPr>
      <w:r>
        <w:rPr>
          <w:b/>
          <w:bCs/>
          <w:sz w:val="22"/>
          <w:szCs w:val="22"/>
          <w:lang w:val="lv-LV"/>
        </w:rPr>
        <w:t xml:space="preserve">           </w:t>
      </w:r>
      <w:r w:rsidRPr="00CA1238">
        <w:rPr>
          <w:b/>
          <w:caps/>
          <w:lang w:val="lv-LV"/>
        </w:rPr>
        <w:t>TEHNISKĀ SPECIFIKĀCIJA</w:t>
      </w:r>
    </w:p>
    <w:p w:rsidR="00CA1238" w:rsidRPr="00CA1238" w:rsidRDefault="00CA1238" w:rsidP="00CA1238">
      <w:pPr>
        <w:jc w:val="center"/>
        <w:rPr>
          <w:b/>
          <w:caps/>
          <w:lang w:val="lv-LV"/>
        </w:rPr>
      </w:pPr>
    </w:p>
    <w:p w:rsidR="00CA1238" w:rsidRPr="00CA1238" w:rsidRDefault="00CA1238" w:rsidP="00CA1238">
      <w:pPr>
        <w:jc w:val="center"/>
        <w:rPr>
          <w:b/>
          <w:lang w:val="lv-LV"/>
        </w:rPr>
      </w:pPr>
      <w:r w:rsidRPr="00CA1238">
        <w:rPr>
          <w:b/>
          <w:lang w:val="lv-LV"/>
        </w:rPr>
        <w:t>Betona lielgabarīta konstrukciju demontāžas un utilizācijas darbi Daugavpils pilsētas pašvaldības administratīvajā teritorijā</w:t>
      </w:r>
    </w:p>
    <w:p w:rsidR="00CA1238" w:rsidRPr="00CA1238" w:rsidRDefault="00CA1238" w:rsidP="00CA1238">
      <w:pPr>
        <w:jc w:val="both"/>
        <w:rPr>
          <w:color w:val="000000"/>
          <w:lang w:val="lv-LV"/>
        </w:rPr>
      </w:pPr>
    </w:p>
    <w:p w:rsidR="00CA1238" w:rsidRPr="00CA1238" w:rsidRDefault="00CA1238" w:rsidP="00CA1238">
      <w:pPr>
        <w:jc w:val="both"/>
        <w:rPr>
          <w:b/>
          <w:sz w:val="20"/>
          <w:szCs w:val="20"/>
          <w:lang w:val="lv-LV"/>
        </w:rPr>
      </w:pPr>
      <w:r w:rsidRPr="00CA1238">
        <w:rPr>
          <w:b/>
          <w:sz w:val="20"/>
          <w:szCs w:val="20"/>
          <w:lang w:val="lv-LV"/>
        </w:rPr>
        <w:t xml:space="preserve">1.Uzdevums: </w:t>
      </w:r>
      <w:r w:rsidRPr="00CA1238">
        <w:rPr>
          <w:sz w:val="20"/>
          <w:szCs w:val="20"/>
          <w:lang w:val="lv-LV"/>
        </w:rPr>
        <w:t>veikt</w:t>
      </w:r>
      <w:r w:rsidRPr="00CA1238">
        <w:rPr>
          <w:b/>
          <w:sz w:val="20"/>
          <w:szCs w:val="20"/>
          <w:lang w:val="lv-LV"/>
        </w:rPr>
        <w:t xml:space="preserve"> </w:t>
      </w:r>
      <w:r w:rsidRPr="00CA1238">
        <w:rPr>
          <w:sz w:val="20"/>
          <w:szCs w:val="20"/>
          <w:lang w:val="lv-LV"/>
        </w:rPr>
        <w:t>vidi degradējošo betona lielgabarīta konstrukciju demontāžu un utilizēšanu Daugavpils pilsētas pašvaldības teritorijā.</w:t>
      </w:r>
    </w:p>
    <w:p w:rsidR="00CA1238" w:rsidRPr="00CA1238" w:rsidRDefault="00CA1238" w:rsidP="00CA1238">
      <w:pPr>
        <w:jc w:val="both"/>
        <w:rPr>
          <w:sz w:val="20"/>
          <w:szCs w:val="20"/>
          <w:lang w:val="lv-LV"/>
        </w:rPr>
      </w:pPr>
    </w:p>
    <w:p w:rsidR="00CA1238" w:rsidRPr="00CA1238" w:rsidRDefault="00CA1238" w:rsidP="00CA1238">
      <w:pPr>
        <w:jc w:val="both"/>
        <w:rPr>
          <w:b/>
          <w:sz w:val="20"/>
          <w:szCs w:val="20"/>
        </w:rPr>
      </w:pPr>
      <w:proofErr w:type="gramStart"/>
      <w:r w:rsidRPr="00CA1238">
        <w:rPr>
          <w:b/>
          <w:sz w:val="20"/>
          <w:szCs w:val="20"/>
        </w:rPr>
        <w:t>2.Darba</w:t>
      </w:r>
      <w:proofErr w:type="gramEnd"/>
      <w:r w:rsidRPr="00CA1238">
        <w:rPr>
          <w:b/>
          <w:sz w:val="20"/>
          <w:szCs w:val="20"/>
        </w:rPr>
        <w:t xml:space="preserve"> </w:t>
      </w:r>
      <w:proofErr w:type="spellStart"/>
      <w:r w:rsidRPr="00CA1238">
        <w:rPr>
          <w:b/>
          <w:sz w:val="20"/>
          <w:szCs w:val="20"/>
        </w:rPr>
        <w:t>apjomi</w:t>
      </w:r>
      <w:proofErr w:type="spellEnd"/>
      <w:r w:rsidRPr="00CA1238">
        <w:rPr>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544"/>
        <w:gridCol w:w="1545"/>
      </w:tblGrid>
      <w:tr w:rsidR="00CA1238" w:rsidRPr="00CA1238" w:rsidTr="005B5B57">
        <w:trPr>
          <w:cantSplit/>
          <w:trHeight w:val="276"/>
        </w:trPr>
        <w:tc>
          <w:tcPr>
            <w:tcW w:w="6550" w:type="dxa"/>
            <w:vMerge w:val="restart"/>
            <w:tcBorders>
              <w:top w:val="single" w:sz="4" w:space="0" w:color="auto"/>
              <w:left w:val="single" w:sz="4" w:space="0" w:color="auto"/>
              <w:bottom w:val="single" w:sz="4" w:space="0" w:color="auto"/>
              <w:right w:val="single" w:sz="4" w:space="0" w:color="auto"/>
            </w:tcBorders>
            <w:vAlign w:val="center"/>
            <w:hideMark/>
          </w:tcPr>
          <w:p w:rsidR="00CA1238" w:rsidRPr="00CA1238" w:rsidRDefault="00CA1238" w:rsidP="005B5B57">
            <w:pPr>
              <w:keepNext/>
              <w:autoSpaceDN w:val="0"/>
              <w:jc w:val="center"/>
              <w:outlineLvl w:val="2"/>
              <w:rPr>
                <w:b/>
                <w:bCs/>
                <w:sz w:val="20"/>
                <w:szCs w:val="20"/>
              </w:rPr>
            </w:pPr>
            <w:proofErr w:type="spellStart"/>
            <w:r w:rsidRPr="00CA1238">
              <w:rPr>
                <w:b/>
                <w:bCs/>
                <w:sz w:val="20"/>
                <w:szCs w:val="20"/>
              </w:rPr>
              <w:t>Darba</w:t>
            </w:r>
            <w:proofErr w:type="spellEnd"/>
            <w:r w:rsidRPr="00CA1238">
              <w:rPr>
                <w:b/>
                <w:bCs/>
                <w:sz w:val="20"/>
                <w:szCs w:val="20"/>
              </w:rPr>
              <w:t xml:space="preserve"> </w:t>
            </w:r>
            <w:proofErr w:type="spellStart"/>
            <w:r w:rsidRPr="00CA1238">
              <w:rPr>
                <w:b/>
                <w:bCs/>
                <w:sz w:val="20"/>
                <w:szCs w:val="20"/>
              </w:rPr>
              <w:t>veids</w:t>
            </w:r>
            <w:proofErr w:type="spellEnd"/>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CA1238" w:rsidRPr="00CA1238" w:rsidRDefault="00CA1238" w:rsidP="005B5B57">
            <w:pPr>
              <w:keepNext/>
              <w:autoSpaceDN w:val="0"/>
              <w:outlineLvl w:val="0"/>
              <w:rPr>
                <w:b/>
                <w:bCs/>
                <w:sz w:val="20"/>
                <w:szCs w:val="20"/>
              </w:rPr>
            </w:pPr>
            <w:proofErr w:type="spellStart"/>
            <w:r w:rsidRPr="00CA1238">
              <w:rPr>
                <w:b/>
                <w:bCs/>
                <w:sz w:val="20"/>
                <w:szCs w:val="20"/>
              </w:rPr>
              <w:t>Mērvienība</w:t>
            </w:r>
            <w:proofErr w:type="spellEnd"/>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keepNext/>
              <w:autoSpaceDN w:val="0"/>
              <w:jc w:val="center"/>
              <w:outlineLvl w:val="0"/>
              <w:rPr>
                <w:b/>
                <w:bCs/>
                <w:sz w:val="20"/>
                <w:szCs w:val="20"/>
              </w:rPr>
            </w:pPr>
          </w:p>
          <w:p w:rsidR="00CA1238" w:rsidRPr="00CA1238" w:rsidRDefault="00CA1238" w:rsidP="005B5B57">
            <w:pPr>
              <w:autoSpaceDN w:val="0"/>
              <w:jc w:val="center"/>
              <w:rPr>
                <w:b/>
                <w:bCs/>
                <w:sz w:val="20"/>
                <w:szCs w:val="20"/>
              </w:rPr>
            </w:pPr>
            <w:proofErr w:type="spellStart"/>
            <w:r w:rsidRPr="00CA1238">
              <w:rPr>
                <w:b/>
                <w:bCs/>
                <w:sz w:val="20"/>
                <w:szCs w:val="20"/>
              </w:rPr>
              <w:t>Kopējais</w:t>
            </w:r>
            <w:proofErr w:type="spellEnd"/>
            <w:r w:rsidRPr="00CA1238">
              <w:rPr>
                <w:b/>
                <w:bCs/>
                <w:sz w:val="20"/>
                <w:szCs w:val="20"/>
              </w:rPr>
              <w:t xml:space="preserve"> </w:t>
            </w:r>
            <w:proofErr w:type="spellStart"/>
            <w:r w:rsidRPr="00CA1238">
              <w:rPr>
                <w:b/>
                <w:bCs/>
                <w:sz w:val="20"/>
                <w:szCs w:val="20"/>
              </w:rPr>
              <w:t>apjoms</w:t>
            </w:r>
            <w:proofErr w:type="spellEnd"/>
          </w:p>
          <w:p w:rsidR="00CA1238" w:rsidRPr="00CA1238" w:rsidRDefault="00CA1238" w:rsidP="005B5B57">
            <w:pPr>
              <w:autoSpaceDN w:val="0"/>
              <w:jc w:val="center"/>
              <w:rPr>
                <w:b/>
                <w:bCs/>
                <w:sz w:val="20"/>
                <w:szCs w:val="20"/>
              </w:rPr>
            </w:pPr>
          </w:p>
        </w:tc>
      </w:tr>
      <w:tr w:rsidR="00CA1238" w:rsidRPr="00CA1238" w:rsidTr="005B5B57">
        <w:trPr>
          <w:cantSplit/>
          <w:trHeight w:val="385"/>
        </w:trPr>
        <w:tc>
          <w:tcPr>
            <w:tcW w:w="6550" w:type="dxa"/>
            <w:vMerge/>
            <w:tcBorders>
              <w:top w:val="single" w:sz="4" w:space="0" w:color="auto"/>
              <w:left w:val="single" w:sz="4" w:space="0" w:color="auto"/>
              <w:bottom w:val="single" w:sz="4" w:space="0" w:color="auto"/>
              <w:right w:val="single" w:sz="4" w:space="0" w:color="auto"/>
            </w:tcBorders>
            <w:vAlign w:val="center"/>
            <w:hideMark/>
          </w:tcPr>
          <w:p w:rsidR="00CA1238" w:rsidRPr="00CA1238" w:rsidRDefault="00CA1238" w:rsidP="005B5B57">
            <w:pPr>
              <w:rPr>
                <w:b/>
                <w:bCs/>
                <w:sz w:val="20"/>
                <w:szCs w:val="20"/>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CA1238" w:rsidRPr="00CA1238" w:rsidRDefault="00CA1238" w:rsidP="005B5B57">
            <w:pPr>
              <w:rPr>
                <w:b/>
                <w:bCs/>
                <w:sz w:val="20"/>
                <w:szCs w:val="20"/>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CA1238" w:rsidRPr="00CA1238" w:rsidRDefault="00CA1238" w:rsidP="005B5B57">
            <w:pPr>
              <w:rPr>
                <w:b/>
                <w:bCs/>
                <w:sz w:val="20"/>
                <w:szCs w:val="20"/>
              </w:rPr>
            </w:pPr>
          </w:p>
        </w:tc>
      </w:tr>
      <w:tr w:rsidR="00CA1238" w:rsidRPr="00CA1238" w:rsidTr="005B5B57">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both"/>
              <w:rPr>
                <w:sz w:val="20"/>
                <w:szCs w:val="20"/>
              </w:rPr>
            </w:pPr>
            <w:r w:rsidRPr="00CA1238">
              <w:rPr>
                <w:sz w:val="20"/>
                <w:szCs w:val="20"/>
              </w:rPr>
              <w:t xml:space="preserve">1. </w:t>
            </w:r>
            <w:proofErr w:type="spellStart"/>
            <w:r w:rsidRPr="00CA1238">
              <w:rPr>
                <w:sz w:val="20"/>
                <w:szCs w:val="20"/>
              </w:rPr>
              <w:t>Betona</w:t>
            </w:r>
            <w:proofErr w:type="spellEnd"/>
            <w:r w:rsidRPr="00CA1238">
              <w:rPr>
                <w:sz w:val="20"/>
                <w:szCs w:val="20"/>
              </w:rPr>
              <w:t xml:space="preserve"> </w:t>
            </w:r>
            <w:proofErr w:type="spellStart"/>
            <w:r w:rsidRPr="00CA1238">
              <w:rPr>
                <w:sz w:val="20"/>
                <w:szCs w:val="20"/>
              </w:rPr>
              <w:t>lielgabarītu</w:t>
            </w:r>
            <w:proofErr w:type="spellEnd"/>
            <w:r w:rsidRPr="00CA1238">
              <w:rPr>
                <w:sz w:val="20"/>
                <w:szCs w:val="20"/>
              </w:rPr>
              <w:t xml:space="preserve"> </w:t>
            </w:r>
            <w:proofErr w:type="spellStart"/>
            <w:r w:rsidRPr="00CA1238">
              <w:rPr>
                <w:sz w:val="20"/>
                <w:szCs w:val="20"/>
              </w:rPr>
              <w:t>konstrukciju</w:t>
            </w:r>
            <w:proofErr w:type="spellEnd"/>
            <w:r w:rsidRPr="00CA1238">
              <w:rPr>
                <w:sz w:val="20"/>
                <w:szCs w:val="20"/>
              </w:rPr>
              <w:t xml:space="preserve"> </w:t>
            </w:r>
            <w:proofErr w:type="spellStart"/>
            <w:r w:rsidRPr="00CA1238">
              <w:rPr>
                <w:sz w:val="20"/>
                <w:szCs w:val="20"/>
              </w:rPr>
              <w:t>demontāža</w:t>
            </w:r>
            <w:proofErr w:type="spellEnd"/>
            <w:r w:rsidRPr="00CA1238">
              <w:rPr>
                <w:sz w:val="20"/>
                <w:szCs w:val="20"/>
              </w:rPr>
              <w:t xml:space="preserve"> un </w:t>
            </w:r>
            <w:proofErr w:type="spellStart"/>
            <w:r w:rsidRPr="00CA1238">
              <w:rPr>
                <w:sz w:val="20"/>
                <w:szCs w:val="20"/>
              </w:rPr>
              <w:t>utilizācija</w:t>
            </w:r>
            <w:proofErr w:type="spellEnd"/>
            <w:r w:rsidRPr="00CA1238">
              <w:rPr>
                <w:sz w:val="20"/>
                <w:szCs w:val="20"/>
              </w:rPr>
              <w:t xml:space="preserve"> </w:t>
            </w:r>
            <w:proofErr w:type="spellStart"/>
            <w:r w:rsidRPr="00CA1238">
              <w:rPr>
                <w:sz w:val="20"/>
                <w:szCs w:val="20"/>
              </w:rPr>
              <w:t>Nometņu</w:t>
            </w:r>
            <w:proofErr w:type="spellEnd"/>
            <w:r w:rsidRPr="00CA1238">
              <w:rPr>
                <w:sz w:val="20"/>
                <w:szCs w:val="20"/>
              </w:rPr>
              <w:t xml:space="preserve"> </w:t>
            </w:r>
            <w:proofErr w:type="spellStart"/>
            <w:r w:rsidRPr="00CA1238">
              <w:rPr>
                <w:sz w:val="20"/>
                <w:szCs w:val="20"/>
              </w:rPr>
              <w:t>ielas</w:t>
            </w:r>
            <w:proofErr w:type="spellEnd"/>
            <w:r w:rsidRPr="00CA1238">
              <w:rPr>
                <w:sz w:val="20"/>
                <w:szCs w:val="20"/>
              </w:rPr>
              <w:t xml:space="preserve"> 126 </w:t>
            </w:r>
            <w:proofErr w:type="spellStart"/>
            <w:r w:rsidRPr="00CA1238">
              <w:rPr>
                <w:sz w:val="20"/>
                <w:szCs w:val="20"/>
              </w:rPr>
              <w:t>rajonā</w:t>
            </w:r>
            <w:proofErr w:type="spellEnd"/>
            <w:r w:rsidRPr="00CA1238">
              <w:rPr>
                <w:sz w:val="20"/>
                <w:szCs w:val="20"/>
              </w:rPr>
              <w:t xml:space="preserve">, </w:t>
            </w:r>
            <w:proofErr w:type="spellStart"/>
            <w:r w:rsidRPr="00CA1238">
              <w:rPr>
                <w:sz w:val="20"/>
                <w:szCs w:val="20"/>
              </w:rPr>
              <w:t>Daugavpilī</w:t>
            </w:r>
            <w:proofErr w:type="spellEnd"/>
          </w:p>
        </w:tc>
        <w:tc>
          <w:tcPr>
            <w:tcW w:w="1544"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center"/>
              <w:rPr>
                <w:sz w:val="20"/>
                <w:szCs w:val="20"/>
              </w:rPr>
            </w:pPr>
            <w:r w:rsidRPr="00CA1238">
              <w:rPr>
                <w:sz w:val="20"/>
                <w:szCs w:val="20"/>
              </w:rPr>
              <w:t>m</w:t>
            </w:r>
            <w:r w:rsidRPr="00CA1238">
              <w:rPr>
                <w:sz w:val="20"/>
                <w:szCs w:val="20"/>
                <w:vertAlign w:val="superscript"/>
              </w:rPr>
              <w:t>3</w:t>
            </w:r>
          </w:p>
        </w:tc>
        <w:tc>
          <w:tcPr>
            <w:tcW w:w="1545"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center"/>
              <w:rPr>
                <w:sz w:val="20"/>
                <w:szCs w:val="20"/>
              </w:rPr>
            </w:pPr>
            <w:r w:rsidRPr="00CA1238">
              <w:rPr>
                <w:sz w:val="20"/>
                <w:szCs w:val="20"/>
              </w:rPr>
              <w:t>10</w:t>
            </w:r>
          </w:p>
        </w:tc>
      </w:tr>
      <w:tr w:rsidR="00CA1238" w:rsidRPr="00CA1238" w:rsidTr="005B5B57">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both"/>
              <w:rPr>
                <w:sz w:val="20"/>
                <w:szCs w:val="20"/>
              </w:rPr>
            </w:pPr>
            <w:r w:rsidRPr="00CA1238">
              <w:rPr>
                <w:sz w:val="20"/>
                <w:szCs w:val="20"/>
              </w:rPr>
              <w:t xml:space="preserve">2. </w:t>
            </w:r>
            <w:proofErr w:type="spellStart"/>
            <w:r w:rsidRPr="00CA1238">
              <w:rPr>
                <w:sz w:val="20"/>
                <w:szCs w:val="20"/>
              </w:rPr>
              <w:t>Betona</w:t>
            </w:r>
            <w:proofErr w:type="spellEnd"/>
            <w:r w:rsidRPr="00CA1238">
              <w:rPr>
                <w:sz w:val="20"/>
                <w:szCs w:val="20"/>
              </w:rPr>
              <w:t xml:space="preserve"> </w:t>
            </w:r>
            <w:proofErr w:type="spellStart"/>
            <w:r w:rsidRPr="00CA1238">
              <w:rPr>
                <w:sz w:val="20"/>
                <w:szCs w:val="20"/>
              </w:rPr>
              <w:t>lielgabarītu</w:t>
            </w:r>
            <w:proofErr w:type="spellEnd"/>
            <w:r w:rsidRPr="00CA1238">
              <w:rPr>
                <w:sz w:val="20"/>
                <w:szCs w:val="20"/>
              </w:rPr>
              <w:t xml:space="preserve"> </w:t>
            </w:r>
            <w:proofErr w:type="spellStart"/>
            <w:r w:rsidRPr="00CA1238">
              <w:rPr>
                <w:sz w:val="20"/>
                <w:szCs w:val="20"/>
              </w:rPr>
              <w:t>konstrukciju</w:t>
            </w:r>
            <w:proofErr w:type="spellEnd"/>
            <w:r w:rsidRPr="00CA1238">
              <w:rPr>
                <w:sz w:val="20"/>
                <w:szCs w:val="20"/>
              </w:rPr>
              <w:t xml:space="preserve"> </w:t>
            </w:r>
            <w:proofErr w:type="spellStart"/>
            <w:r w:rsidRPr="00CA1238">
              <w:rPr>
                <w:sz w:val="20"/>
                <w:szCs w:val="20"/>
              </w:rPr>
              <w:t>demontāža</w:t>
            </w:r>
            <w:proofErr w:type="spellEnd"/>
            <w:r w:rsidRPr="00CA1238">
              <w:rPr>
                <w:sz w:val="20"/>
                <w:szCs w:val="20"/>
              </w:rPr>
              <w:t xml:space="preserve"> un </w:t>
            </w:r>
            <w:proofErr w:type="spellStart"/>
            <w:r w:rsidRPr="00CA1238">
              <w:rPr>
                <w:sz w:val="20"/>
                <w:szCs w:val="20"/>
              </w:rPr>
              <w:t>utilizācija</w:t>
            </w:r>
            <w:proofErr w:type="spellEnd"/>
            <w:r w:rsidRPr="00CA1238">
              <w:rPr>
                <w:sz w:val="20"/>
                <w:szCs w:val="20"/>
              </w:rPr>
              <w:t xml:space="preserve"> </w:t>
            </w:r>
            <w:proofErr w:type="spellStart"/>
            <w:r w:rsidRPr="00CA1238">
              <w:rPr>
                <w:sz w:val="20"/>
                <w:szCs w:val="20"/>
              </w:rPr>
              <w:t>Dunduru</w:t>
            </w:r>
            <w:proofErr w:type="spellEnd"/>
            <w:r w:rsidRPr="00CA1238">
              <w:rPr>
                <w:sz w:val="20"/>
                <w:szCs w:val="20"/>
              </w:rPr>
              <w:t xml:space="preserve"> </w:t>
            </w:r>
            <w:proofErr w:type="spellStart"/>
            <w:r w:rsidRPr="00CA1238">
              <w:rPr>
                <w:sz w:val="20"/>
                <w:szCs w:val="20"/>
              </w:rPr>
              <w:t>ielas</w:t>
            </w:r>
            <w:proofErr w:type="spellEnd"/>
            <w:r w:rsidRPr="00CA1238">
              <w:rPr>
                <w:sz w:val="20"/>
                <w:szCs w:val="20"/>
              </w:rPr>
              <w:t xml:space="preserve"> </w:t>
            </w:r>
            <w:proofErr w:type="spellStart"/>
            <w:r w:rsidRPr="00CA1238">
              <w:rPr>
                <w:sz w:val="20"/>
                <w:szCs w:val="20"/>
              </w:rPr>
              <w:t>rajonā</w:t>
            </w:r>
            <w:proofErr w:type="spellEnd"/>
            <w:r w:rsidRPr="00CA1238">
              <w:rPr>
                <w:sz w:val="20"/>
                <w:szCs w:val="20"/>
              </w:rPr>
              <w:t xml:space="preserve">, </w:t>
            </w:r>
            <w:proofErr w:type="spellStart"/>
            <w:r w:rsidRPr="00CA1238">
              <w:rPr>
                <w:sz w:val="20"/>
                <w:szCs w:val="20"/>
              </w:rPr>
              <w:t>Daugavpilī</w:t>
            </w:r>
            <w:proofErr w:type="spellEnd"/>
          </w:p>
        </w:tc>
        <w:tc>
          <w:tcPr>
            <w:tcW w:w="1544"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center"/>
              <w:rPr>
                <w:sz w:val="20"/>
                <w:szCs w:val="20"/>
              </w:rPr>
            </w:pPr>
            <w:r w:rsidRPr="00CA1238">
              <w:rPr>
                <w:sz w:val="20"/>
                <w:szCs w:val="20"/>
              </w:rPr>
              <w:t>m</w:t>
            </w:r>
            <w:r w:rsidRPr="00CA1238">
              <w:rPr>
                <w:sz w:val="20"/>
                <w:szCs w:val="20"/>
                <w:vertAlign w:val="superscript"/>
              </w:rPr>
              <w:t>3</w:t>
            </w:r>
          </w:p>
        </w:tc>
        <w:tc>
          <w:tcPr>
            <w:tcW w:w="1545"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center"/>
              <w:rPr>
                <w:sz w:val="20"/>
                <w:szCs w:val="20"/>
              </w:rPr>
            </w:pPr>
            <w:r w:rsidRPr="00CA1238">
              <w:rPr>
                <w:sz w:val="20"/>
                <w:szCs w:val="20"/>
              </w:rPr>
              <w:t>400</w:t>
            </w:r>
          </w:p>
        </w:tc>
      </w:tr>
      <w:tr w:rsidR="00CA1238" w:rsidRPr="00CA1238" w:rsidTr="005B5B57">
        <w:trPr>
          <w:cantSplit/>
          <w:trHeight w:val="266"/>
        </w:trPr>
        <w:tc>
          <w:tcPr>
            <w:tcW w:w="6550" w:type="dxa"/>
            <w:tcBorders>
              <w:top w:val="single" w:sz="4" w:space="0" w:color="auto"/>
              <w:left w:val="single" w:sz="4" w:space="0" w:color="auto"/>
              <w:right w:val="single" w:sz="4" w:space="0" w:color="auto"/>
            </w:tcBorders>
            <w:vAlign w:val="center"/>
          </w:tcPr>
          <w:p w:rsidR="00CA1238" w:rsidRPr="00CA1238" w:rsidRDefault="00CA1238" w:rsidP="005B5B57">
            <w:pPr>
              <w:autoSpaceDN w:val="0"/>
              <w:jc w:val="both"/>
              <w:rPr>
                <w:sz w:val="20"/>
                <w:szCs w:val="20"/>
              </w:rPr>
            </w:pPr>
            <w:r w:rsidRPr="00CA1238">
              <w:rPr>
                <w:sz w:val="20"/>
                <w:szCs w:val="20"/>
              </w:rPr>
              <w:t xml:space="preserve">3. </w:t>
            </w:r>
            <w:proofErr w:type="spellStart"/>
            <w:r w:rsidRPr="00CA1238">
              <w:rPr>
                <w:sz w:val="20"/>
                <w:szCs w:val="20"/>
              </w:rPr>
              <w:t>Betona</w:t>
            </w:r>
            <w:proofErr w:type="spellEnd"/>
            <w:r w:rsidRPr="00CA1238">
              <w:rPr>
                <w:sz w:val="20"/>
                <w:szCs w:val="20"/>
              </w:rPr>
              <w:t xml:space="preserve"> </w:t>
            </w:r>
            <w:proofErr w:type="spellStart"/>
            <w:r w:rsidRPr="00CA1238">
              <w:rPr>
                <w:sz w:val="20"/>
                <w:szCs w:val="20"/>
              </w:rPr>
              <w:t>lielgabarītu</w:t>
            </w:r>
            <w:proofErr w:type="spellEnd"/>
            <w:r w:rsidRPr="00CA1238">
              <w:rPr>
                <w:sz w:val="20"/>
                <w:szCs w:val="20"/>
              </w:rPr>
              <w:t xml:space="preserve"> </w:t>
            </w:r>
            <w:proofErr w:type="spellStart"/>
            <w:r w:rsidRPr="00CA1238">
              <w:rPr>
                <w:sz w:val="20"/>
                <w:szCs w:val="20"/>
              </w:rPr>
              <w:t>konstrukciju</w:t>
            </w:r>
            <w:proofErr w:type="spellEnd"/>
            <w:r w:rsidRPr="00CA1238">
              <w:rPr>
                <w:sz w:val="20"/>
                <w:szCs w:val="20"/>
              </w:rPr>
              <w:t xml:space="preserve"> </w:t>
            </w:r>
            <w:proofErr w:type="spellStart"/>
            <w:r w:rsidRPr="00CA1238">
              <w:rPr>
                <w:sz w:val="20"/>
                <w:szCs w:val="20"/>
              </w:rPr>
              <w:t>demontāža</w:t>
            </w:r>
            <w:proofErr w:type="spellEnd"/>
            <w:r w:rsidRPr="00CA1238">
              <w:rPr>
                <w:sz w:val="20"/>
                <w:szCs w:val="20"/>
              </w:rPr>
              <w:t xml:space="preserve"> un </w:t>
            </w:r>
            <w:proofErr w:type="spellStart"/>
            <w:r w:rsidRPr="00CA1238">
              <w:rPr>
                <w:sz w:val="20"/>
                <w:szCs w:val="20"/>
              </w:rPr>
              <w:t>utilizācija</w:t>
            </w:r>
            <w:proofErr w:type="spellEnd"/>
            <w:r w:rsidRPr="00CA1238">
              <w:rPr>
                <w:sz w:val="20"/>
                <w:szCs w:val="20"/>
              </w:rPr>
              <w:t xml:space="preserve"> </w:t>
            </w:r>
            <w:proofErr w:type="spellStart"/>
            <w:r w:rsidRPr="00CA1238">
              <w:rPr>
                <w:sz w:val="20"/>
                <w:szCs w:val="20"/>
              </w:rPr>
              <w:t>Brjanskas</w:t>
            </w:r>
            <w:proofErr w:type="spellEnd"/>
            <w:r w:rsidRPr="00CA1238">
              <w:rPr>
                <w:sz w:val="20"/>
                <w:szCs w:val="20"/>
              </w:rPr>
              <w:t xml:space="preserve"> / </w:t>
            </w:r>
            <w:proofErr w:type="spellStart"/>
            <w:r w:rsidRPr="00CA1238">
              <w:rPr>
                <w:sz w:val="20"/>
                <w:szCs w:val="20"/>
              </w:rPr>
              <w:t>Arāju</w:t>
            </w:r>
            <w:proofErr w:type="spellEnd"/>
            <w:r w:rsidRPr="00CA1238">
              <w:rPr>
                <w:sz w:val="20"/>
                <w:szCs w:val="20"/>
              </w:rPr>
              <w:t xml:space="preserve"> </w:t>
            </w:r>
            <w:proofErr w:type="spellStart"/>
            <w:r w:rsidRPr="00CA1238">
              <w:rPr>
                <w:sz w:val="20"/>
                <w:szCs w:val="20"/>
              </w:rPr>
              <w:t>ielu</w:t>
            </w:r>
            <w:proofErr w:type="spellEnd"/>
            <w:r w:rsidRPr="00CA1238">
              <w:rPr>
                <w:sz w:val="20"/>
                <w:szCs w:val="20"/>
              </w:rPr>
              <w:t xml:space="preserve"> </w:t>
            </w:r>
            <w:proofErr w:type="spellStart"/>
            <w:r w:rsidRPr="00CA1238">
              <w:rPr>
                <w:sz w:val="20"/>
                <w:szCs w:val="20"/>
              </w:rPr>
              <w:t>rajonā</w:t>
            </w:r>
            <w:proofErr w:type="spellEnd"/>
            <w:r w:rsidRPr="00CA1238">
              <w:rPr>
                <w:sz w:val="20"/>
                <w:szCs w:val="20"/>
              </w:rPr>
              <w:t xml:space="preserve">, </w:t>
            </w:r>
            <w:proofErr w:type="spellStart"/>
            <w:r w:rsidRPr="00CA1238">
              <w:rPr>
                <w:sz w:val="20"/>
                <w:szCs w:val="20"/>
              </w:rPr>
              <w:t>Daugavpilī</w:t>
            </w:r>
            <w:proofErr w:type="spellEnd"/>
          </w:p>
        </w:tc>
        <w:tc>
          <w:tcPr>
            <w:tcW w:w="1544"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center"/>
              <w:rPr>
                <w:sz w:val="20"/>
                <w:szCs w:val="20"/>
              </w:rPr>
            </w:pPr>
            <w:r w:rsidRPr="00CA1238">
              <w:rPr>
                <w:sz w:val="20"/>
                <w:szCs w:val="20"/>
              </w:rPr>
              <w:t>m</w:t>
            </w:r>
            <w:r w:rsidRPr="00CA1238">
              <w:rPr>
                <w:sz w:val="20"/>
                <w:szCs w:val="20"/>
                <w:vertAlign w:val="superscript"/>
              </w:rPr>
              <w:t>3</w:t>
            </w:r>
          </w:p>
        </w:tc>
        <w:tc>
          <w:tcPr>
            <w:tcW w:w="1545" w:type="dxa"/>
            <w:tcBorders>
              <w:top w:val="single" w:sz="4" w:space="0" w:color="auto"/>
              <w:left w:val="single" w:sz="4" w:space="0" w:color="auto"/>
              <w:bottom w:val="single" w:sz="4" w:space="0" w:color="auto"/>
              <w:right w:val="single" w:sz="4" w:space="0" w:color="auto"/>
            </w:tcBorders>
            <w:vAlign w:val="center"/>
          </w:tcPr>
          <w:p w:rsidR="00CA1238" w:rsidRPr="00CA1238" w:rsidRDefault="00CA1238" w:rsidP="005B5B57">
            <w:pPr>
              <w:autoSpaceDN w:val="0"/>
              <w:jc w:val="center"/>
              <w:rPr>
                <w:sz w:val="20"/>
                <w:szCs w:val="20"/>
              </w:rPr>
            </w:pPr>
            <w:r w:rsidRPr="00CA1238">
              <w:rPr>
                <w:sz w:val="20"/>
                <w:szCs w:val="20"/>
              </w:rPr>
              <w:t>40</w:t>
            </w:r>
          </w:p>
        </w:tc>
      </w:tr>
    </w:tbl>
    <w:p w:rsidR="00CA1238" w:rsidRPr="00CA1238" w:rsidRDefault="00CA1238" w:rsidP="00CA1238">
      <w:pPr>
        <w:jc w:val="both"/>
        <w:rPr>
          <w:b/>
          <w:sz w:val="20"/>
          <w:szCs w:val="20"/>
        </w:rPr>
      </w:pPr>
    </w:p>
    <w:p w:rsidR="00CA1238" w:rsidRPr="00CA1238" w:rsidRDefault="00CA1238" w:rsidP="00CA1238">
      <w:pPr>
        <w:jc w:val="both"/>
        <w:rPr>
          <w:b/>
          <w:sz w:val="20"/>
          <w:szCs w:val="20"/>
        </w:rPr>
      </w:pPr>
      <w:proofErr w:type="gramStart"/>
      <w:r w:rsidRPr="00CA1238">
        <w:rPr>
          <w:b/>
          <w:sz w:val="20"/>
          <w:szCs w:val="20"/>
        </w:rPr>
        <w:t>3.Speciālie</w:t>
      </w:r>
      <w:proofErr w:type="gramEnd"/>
      <w:r w:rsidRPr="00CA1238">
        <w:rPr>
          <w:b/>
          <w:sz w:val="20"/>
          <w:szCs w:val="20"/>
        </w:rPr>
        <w:t xml:space="preserve"> </w:t>
      </w:r>
      <w:proofErr w:type="spellStart"/>
      <w:r w:rsidRPr="00CA1238">
        <w:rPr>
          <w:b/>
          <w:sz w:val="20"/>
          <w:szCs w:val="20"/>
        </w:rPr>
        <w:t>noteikumi</w:t>
      </w:r>
      <w:proofErr w:type="spellEnd"/>
      <w:r w:rsidRPr="00CA1238">
        <w:rPr>
          <w:b/>
          <w:sz w:val="20"/>
          <w:szCs w:val="20"/>
        </w:rPr>
        <w:t>:</w:t>
      </w:r>
    </w:p>
    <w:p w:rsidR="00CA1238" w:rsidRPr="00CA1238" w:rsidRDefault="00CA1238" w:rsidP="00CA1238">
      <w:pPr>
        <w:jc w:val="both"/>
        <w:rPr>
          <w:sz w:val="20"/>
          <w:szCs w:val="20"/>
        </w:rPr>
      </w:pPr>
      <w:r w:rsidRPr="00CA1238">
        <w:rPr>
          <w:sz w:val="20"/>
          <w:szCs w:val="20"/>
        </w:rPr>
        <w:t>3.1</w:t>
      </w:r>
      <w:proofErr w:type="gramStart"/>
      <w:r w:rsidRPr="00CA1238">
        <w:rPr>
          <w:sz w:val="20"/>
          <w:szCs w:val="20"/>
        </w:rPr>
        <w:t>.Veicot</w:t>
      </w:r>
      <w:proofErr w:type="gramEnd"/>
      <w:r w:rsidRPr="00CA1238">
        <w:rPr>
          <w:sz w:val="20"/>
          <w:szCs w:val="20"/>
        </w:rPr>
        <w:t xml:space="preserve"> </w:t>
      </w:r>
      <w:proofErr w:type="spellStart"/>
      <w:r w:rsidRPr="00CA1238">
        <w:rPr>
          <w:sz w:val="20"/>
          <w:szCs w:val="20"/>
        </w:rPr>
        <w:t>darbus</w:t>
      </w:r>
      <w:proofErr w:type="spellEnd"/>
      <w:r w:rsidRPr="00CA1238">
        <w:rPr>
          <w:sz w:val="20"/>
          <w:szCs w:val="20"/>
        </w:rPr>
        <w:t xml:space="preserve">, </w:t>
      </w:r>
      <w:proofErr w:type="spellStart"/>
      <w:r w:rsidRPr="00CA1238">
        <w:rPr>
          <w:sz w:val="20"/>
          <w:szCs w:val="20"/>
        </w:rPr>
        <w:t>darba</w:t>
      </w:r>
      <w:proofErr w:type="spellEnd"/>
      <w:r w:rsidRPr="00CA1238">
        <w:rPr>
          <w:sz w:val="20"/>
          <w:szCs w:val="20"/>
        </w:rPr>
        <w:t xml:space="preserve"> </w:t>
      </w:r>
      <w:proofErr w:type="spellStart"/>
      <w:r w:rsidRPr="00CA1238">
        <w:rPr>
          <w:sz w:val="20"/>
          <w:szCs w:val="20"/>
        </w:rPr>
        <w:t>vieta</w:t>
      </w:r>
      <w:proofErr w:type="spellEnd"/>
      <w:r w:rsidRPr="00CA1238">
        <w:rPr>
          <w:sz w:val="20"/>
          <w:szCs w:val="20"/>
        </w:rPr>
        <w:t xml:space="preserve"> </w:t>
      </w:r>
      <w:proofErr w:type="spellStart"/>
      <w:r w:rsidRPr="00CA1238">
        <w:rPr>
          <w:sz w:val="20"/>
          <w:szCs w:val="20"/>
        </w:rPr>
        <w:t>jāaprīko</w:t>
      </w:r>
      <w:proofErr w:type="spellEnd"/>
      <w:r w:rsidRPr="00CA1238">
        <w:rPr>
          <w:sz w:val="20"/>
          <w:szCs w:val="20"/>
        </w:rPr>
        <w:t xml:space="preserve"> </w:t>
      </w:r>
      <w:proofErr w:type="spellStart"/>
      <w:r w:rsidRPr="00CA1238">
        <w:rPr>
          <w:sz w:val="20"/>
          <w:szCs w:val="20"/>
        </w:rPr>
        <w:t>atbilstoši</w:t>
      </w:r>
      <w:proofErr w:type="spellEnd"/>
      <w:r w:rsidRPr="00CA1238">
        <w:rPr>
          <w:sz w:val="20"/>
          <w:szCs w:val="20"/>
        </w:rPr>
        <w:t xml:space="preserve"> </w:t>
      </w:r>
      <w:proofErr w:type="spellStart"/>
      <w:r w:rsidRPr="00CA1238">
        <w:rPr>
          <w:sz w:val="20"/>
          <w:szCs w:val="20"/>
        </w:rPr>
        <w:t>darba</w:t>
      </w:r>
      <w:proofErr w:type="spellEnd"/>
      <w:r w:rsidRPr="00CA1238">
        <w:rPr>
          <w:sz w:val="20"/>
          <w:szCs w:val="20"/>
        </w:rPr>
        <w:t xml:space="preserve"> </w:t>
      </w:r>
      <w:proofErr w:type="spellStart"/>
      <w:r w:rsidRPr="00CA1238">
        <w:rPr>
          <w:sz w:val="20"/>
          <w:szCs w:val="20"/>
        </w:rPr>
        <w:t>drošības</w:t>
      </w:r>
      <w:proofErr w:type="spellEnd"/>
      <w:r w:rsidRPr="00CA1238">
        <w:rPr>
          <w:sz w:val="20"/>
          <w:szCs w:val="20"/>
        </w:rPr>
        <w:t xml:space="preserve"> </w:t>
      </w:r>
      <w:proofErr w:type="spellStart"/>
      <w:r w:rsidRPr="00CA1238">
        <w:rPr>
          <w:sz w:val="20"/>
          <w:szCs w:val="20"/>
        </w:rPr>
        <w:t>prasībām</w:t>
      </w:r>
      <w:proofErr w:type="spellEnd"/>
      <w:r w:rsidRPr="00CA1238">
        <w:rPr>
          <w:sz w:val="20"/>
          <w:szCs w:val="20"/>
        </w:rPr>
        <w:t>;</w:t>
      </w:r>
    </w:p>
    <w:p w:rsidR="00CA1238" w:rsidRPr="00CA1238" w:rsidRDefault="00CA1238" w:rsidP="00CA1238">
      <w:pPr>
        <w:jc w:val="both"/>
        <w:rPr>
          <w:sz w:val="20"/>
          <w:szCs w:val="20"/>
        </w:rPr>
      </w:pPr>
      <w:r w:rsidRPr="00CA1238">
        <w:rPr>
          <w:sz w:val="20"/>
          <w:szCs w:val="20"/>
        </w:rPr>
        <w:t>3.2</w:t>
      </w:r>
      <w:proofErr w:type="gramStart"/>
      <w:r w:rsidRPr="00CA1238">
        <w:rPr>
          <w:sz w:val="20"/>
          <w:szCs w:val="20"/>
        </w:rPr>
        <w:t>.Veicot</w:t>
      </w:r>
      <w:proofErr w:type="gramEnd"/>
      <w:r w:rsidRPr="00CA1238">
        <w:rPr>
          <w:sz w:val="20"/>
          <w:szCs w:val="20"/>
        </w:rPr>
        <w:t xml:space="preserve"> </w:t>
      </w:r>
      <w:proofErr w:type="spellStart"/>
      <w:r w:rsidRPr="00CA1238">
        <w:rPr>
          <w:sz w:val="20"/>
          <w:szCs w:val="20"/>
        </w:rPr>
        <w:t>darbus</w:t>
      </w:r>
      <w:proofErr w:type="spellEnd"/>
      <w:r w:rsidRPr="00CA1238">
        <w:rPr>
          <w:sz w:val="20"/>
          <w:szCs w:val="20"/>
        </w:rPr>
        <w:t xml:space="preserve"> </w:t>
      </w:r>
      <w:proofErr w:type="spellStart"/>
      <w:r w:rsidRPr="00CA1238">
        <w:rPr>
          <w:sz w:val="20"/>
          <w:szCs w:val="20"/>
        </w:rPr>
        <w:t>ievērot</w:t>
      </w:r>
      <w:proofErr w:type="spellEnd"/>
      <w:r w:rsidRPr="00CA1238">
        <w:rPr>
          <w:sz w:val="20"/>
          <w:szCs w:val="20"/>
        </w:rPr>
        <w:t xml:space="preserve"> </w:t>
      </w:r>
      <w:proofErr w:type="spellStart"/>
      <w:r w:rsidRPr="00CA1238">
        <w:rPr>
          <w:sz w:val="20"/>
          <w:szCs w:val="20"/>
        </w:rPr>
        <w:t>vispārējās</w:t>
      </w:r>
      <w:proofErr w:type="spellEnd"/>
      <w:r w:rsidRPr="00CA1238">
        <w:rPr>
          <w:sz w:val="20"/>
          <w:szCs w:val="20"/>
        </w:rPr>
        <w:t xml:space="preserve"> vides </w:t>
      </w:r>
      <w:proofErr w:type="spellStart"/>
      <w:r w:rsidRPr="00CA1238">
        <w:rPr>
          <w:sz w:val="20"/>
          <w:szCs w:val="20"/>
        </w:rPr>
        <w:t>aizsardzības</w:t>
      </w:r>
      <w:proofErr w:type="spellEnd"/>
      <w:r w:rsidRPr="00CA1238">
        <w:rPr>
          <w:sz w:val="20"/>
          <w:szCs w:val="20"/>
        </w:rPr>
        <w:t xml:space="preserve"> </w:t>
      </w:r>
      <w:proofErr w:type="spellStart"/>
      <w:r w:rsidRPr="00CA1238">
        <w:rPr>
          <w:sz w:val="20"/>
          <w:szCs w:val="20"/>
        </w:rPr>
        <w:t>prasības</w:t>
      </w:r>
      <w:proofErr w:type="spellEnd"/>
      <w:r w:rsidRPr="00CA1238">
        <w:rPr>
          <w:sz w:val="20"/>
          <w:szCs w:val="20"/>
        </w:rPr>
        <w:t xml:space="preserve">, </w:t>
      </w:r>
      <w:proofErr w:type="spellStart"/>
      <w:r w:rsidRPr="00CA1238">
        <w:rPr>
          <w:sz w:val="20"/>
          <w:szCs w:val="20"/>
        </w:rPr>
        <w:t>darbu</w:t>
      </w:r>
      <w:proofErr w:type="spellEnd"/>
      <w:r w:rsidRPr="00CA1238">
        <w:rPr>
          <w:sz w:val="20"/>
          <w:szCs w:val="20"/>
        </w:rPr>
        <w:t xml:space="preserve"> </w:t>
      </w:r>
      <w:proofErr w:type="spellStart"/>
      <w:r w:rsidRPr="00CA1238">
        <w:rPr>
          <w:sz w:val="20"/>
          <w:szCs w:val="20"/>
        </w:rPr>
        <w:t>veikšanas</w:t>
      </w:r>
      <w:proofErr w:type="spellEnd"/>
      <w:r w:rsidRPr="00CA1238">
        <w:rPr>
          <w:sz w:val="20"/>
          <w:szCs w:val="20"/>
        </w:rPr>
        <w:t xml:space="preserve"> </w:t>
      </w:r>
      <w:proofErr w:type="spellStart"/>
      <w:r w:rsidRPr="00CA1238">
        <w:rPr>
          <w:sz w:val="20"/>
          <w:szCs w:val="20"/>
        </w:rPr>
        <w:t>laikā</w:t>
      </w:r>
      <w:proofErr w:type="spellEnd"/>
      <w:r w:rsidRPr="00CA1238">
        <w:rPr>
          <w:sz w:val="20"/>
          <w:szCs w:val="20"/>
        </w:rPr>
        <w:t xml:space="preserve"> </w:t>
      </w:r>
      <w:proofErr w:type="spellStart"/>
      <w:r w:rsidRPr="00CA1238">
        <w:rPr>
          <w:sz w:val="20"/>
          <w:szCs w:val="20"/>
        </w:rPr>
        <w:t>aizliegts</w:t>
      </w:r>
      <w:proofErr w:type="spellEnd"/>
      <w:r w:rsidRPr="00CA1238">
        <w:rPr>
          <w:sz w:val="20"/>
          <w:szCs w:val="20"/>
        </w:rPr>
        <w:t xml:space="preserve"> </w:t>
      </w:r>
      <w:proofErr w:type="spellStart"/>
      <w:r w:rsidRPr="00CA1238">
        <w:rPr>
          <w:sz w:val="20"/>
          <w:szCs w:val="20"/>
        </w:rPr>
        <w:t>piesārņot</w:t>
      </w:r>
      <w:proofErr w:type="spellEnd"/>
      <w:r w:rsidRPr="00CA1238">
        <w:rPr>
          <w:sz w:val="20"/>
          <w:szCs w:val="20"/>
        </w:rPr>
        <w:t xml:space="preserve"> un </w:t>
      </w:r>
      <w:proofErr w:type="spellStart"/>
      <w:r w:rsidRPr="00CA1238">
        <w:rPr>
          <w:sz w:val="20"/>
          <w:szCs w:val="20"/>
        </w:rPr>
        <w:t>piegružot</w:t>
      </w:r>
      <w:proofErr w:type="spellEnd"/>
      <w:r w:rsidRPr="00CA1238">
        <w:rPr>
          <w:sz w:val="20"/>
          <w:szCs w:val="20"/>
        </w:rPr>
        <w:t xml:space="preserve"> </w:t>
      </w:r>
      <w:proofErr w:type="spellStart"/>
      <w:r w:rsidRPr="00CA1238">
        <w:rPr>
          <w:sz w:val="20"/>
          <w:szCs w:val="20"/>
        </w:rPr>
        <w:t>vidi</w:t>
      </w:r>
      <w:proofErr w:type="spellEnd"/>
      <w:r w:rsidRPr="00CA1238">
        <w:rPr>
          <w:sz w:val="20"/>
          <w:szCs w:val="20"/>
        </w:rPr>
        <w:t xml:space="preserve">, </w:t>
      </w:r>
      <w:proofErr w:type="spellStart"/>
      <w:r w:rsidRPr="00CA1238">
        <w:rPr>
          <w:sz w:val="20"/>
          <w:szCs w:val="20"/>
        </w:rPr>
        <w:t>nelabvēlīgi</w:t>
      </w:r>
      <w:proofErr w:type="spellEnd"/>
      <w:r w:rsidRPr="00CA1238">
        <w:rPr>
          <w:sz w:val="20"/>
          <w:szCs w:val="20"/>
        </w:rPr>
        <w:t xml:space="preserve"> </w:t>
      </w:r>
      <w:proofErr w:type="spellStart"/>
      <w:r w:rsidRPr="00CA1238">
        <w:rPr>
          <w:sz w:val="20"/>
          <w:szCs w:val="20"/>
        </w:rPr>
        <w:t>ietekmēt</w:t>
      </w:r>
      <w:proofErr w:type="spellEnd"/>
      <w:r w:rsidRPr="00CA1238">
        <w:rPr>
          <w:sz w:val="20"/>
          <w:szCs w:val="20"/>
        </w:rPr>
        <w:t xml:space="preserve"> </w:t>
      </w:r>
      <w:proofErr w:type="spellStart"/>
      <w:r w:rsidRPr="00CA1238">
        <w:rPr>
          <w:sz w:val="20"/>
          <w:szCs w:val="20"/>
        </w:rPr>
        <w:t>darbu</w:t>
      </w:r>
      <w:proofErr w:type="spellEnd"/>
      <w:r w:rsidRPr="00CA1238">
        <w:rPr>
          <w:sz w:val="20"/>
          <w:szCs w:val="20"/>
        </w:rPr>
        <w:t xml:space="preserve"> </w:t>
      </w:r>
      <w:proofErr w:type="spellStart"/>
      <w:r w:rsidRPr="00CA1238">
        <w:rPr>
          <w:sz w:val="20"/>
          <w:szCs w:val="20"/>
        </w:rPr>
        <w:t>veikšanas</w:t>
      </w:r>
      <w:proofErr w:type="spellEnd"/>
      <w:r w:rsidRPr="00CA1238">
        <w:rPr>
          <w:sz w:val="20"/>
          <w:szCs w:val="20"/>
        </w:rPr>
        <w:t xml:space="preserve"> </w:t>
      </w:r>
      <w:proofErr w:type="spellStart"/>
      <w:r w:rsidRPr="00CA1238">
        <w:rPr>
          <w:sz w:val="20"/>
          <w:szCs w:val="20"/>
        </w:rPr>
        <w:t>teritorijas</w:t>
      </w:r>
      <w:proofErr w:type="spellEnd"/>
      <w:r w:rsidRPr="00CA1238">
        <w:rPr>
          <w:sz w:val="20"/>
          <w:szCs w:val="20"/>
        </w:rPr>
        <w:t xml:space="preserve"> </w:t>
      </w:r>
      <w:proofErr w:type="spellStart"/>
      <w:r w:rsidRPr="00CA1238">
        <w:rPr>
          <w:sz w:val="20"/>
          <w:szCs w:val="20"/>
        </w:rPr>
        <w:t>ainavisko</w:t>
      </w:r>
      <w:proofErr w:type="spellEnd"/>
      <w:r w:rsidRPr="00CA1238">
        <w:rPr>
          <w:sz w:val="20"/>
          <w:szCs w:val="20"/>
        </w:rPr>
        <w:t xml:space="preserve"> un </w:t>
      </w:r>
      <w:proofErr w:type="spellStart"/>
      <w:r w:rsidRPr="00CA1238">
        <w:rPr>
          <w:sz w:val="20"/>
          <w:szCs w:val="20"/>
        </w:rPr>
        <w:t>ekoloģisko</w:t>
      </w:r>
      <w:proofErr w:type="spellEnd"/>
      <w:r w:rsidRPr="00CA1238">
        <w:rPr>
          <w:sz w:val="20"/>
          <w:szCs w:val="20"/>
        </w:rPr>
        <w:t xml:space="preserve"> </w:t>
      </w:r>
      <w:proofErr w:type="spellStart"/>
      <w:r w:rsidRPr="00CA1238">
        <w:rPr>
          <w:sz w:val="20"/>
          <w:szCs w:val="20"/>
        </w:rPr>
        <w:t>stāvokli</w:t>
      </w:r>
      <w:proofErr w:type="spellEnd"/>
      <w:r w:rsidRPr="00CA1238">
        <w:rPr>
          <w:sz w:val="20"/>
          <w:szCs w:val="20"/>
        </w:rPr>
        <w:t>;</w:t>
      </w:r>
    </w:p>
    <w:p w:rsidR="00CA1238" w:rsidRPr="00CA1238" w:rsidRDefault="00CA1238" w:rsidP="00CA1238">
      <w:pPr>
        <w:jc w:val="both"/>
        <w:rPr>
          <w:sz w:val="20"/>
          <w:szCs w:val="20"/>
        </w:rPr>
      </w:pPr>
      <w:r w:rsidRPr="00CA1238">
        <w:rPr>
          <w:sz w:val="20"/>
          <w:szCs w:val="20"/>
        </w:rPr>
        <w:t>3.3</w:t>
      </w:r>
      <w:proofErr w:type="gramStart"/>
      <w:r w:rsidRPr="00CA1238">
        <w:rPr>
          <w:sz w:val="20"/>
          <w:szCs w:val="20"/>
        </w:rPr>
        <w:t>.Darbu</w:t>
      </w:r>
      <w:proofErr w:type="gramEnd"/>
      <w:r w:rsidRPr="00CA1238">
        <w:rPr>
          <w:sz w:val="20"/>
          <w:szCs w:val="20"/>
        </w:rPr>
        <w:t xml:space="preserve"> </w:t>
      </w:r>
      <w:proofErr w:type="spellStart"/>
      <w:r w:rsidRPr="00CA1238">
        <w:rPr>
          <w:sz w:val="20"/>
          <w:szCs w:val="20"/>
        </w:rPr>
        <w:t>veikšanas</w:t>
      </w:r>
      <w:proofErr w:type="spellEnd"/>
      <w:r w:rsidRPr="00CA1238">
        <w:rPr>
          <w:sz w:val="20"/>
          <w:szCs w:val="20"/>
        </w:rPr>
        <w:t xml:space="preserve"> </w:t>
      </w:r>
      <w:proofErr w:type="spellStart"/>
      <w:r w:rsidRPr="00CA1238">
        <w:rPr>
          <w:sz w:val="20"/>
          <w:szCs w:val="20"/>
        </w:rPr>
        <w:t>laikā</w:t>
      </w:r>
      <w:proofErr w:type="spellEnd"/>
      <w:r w:rsidRPr="00CA1238">
        <w:rPr>
          <w:sz w:val="20"/>
          <w:szCs w:val="20"/>
        </w:rPr>
        <w:t xml:space="preserve"> </w:t>
      </w:r>
      <w:proofErr w:type="spellStart"/>
      <w:r w:rsidRPr="00CA1238">
        <w:rPr>
          <w:sz w:val="20"/>
          <w:szCs w:val="20"/>
        </w:rPr>
        <w:t>radušos</w:t>
      </w:r>
      <w:proofErr w:type="spellEnd"/>
      <w:r w:rsidRPr="00CA1238">
        <w:rPr>
          <w:sz w:val="20"/>
          <w:szCs w:val="20"/>
        </w:rPr>
        <w:t xml:space="preserve"> </w:t>
      </w:r>
      <w:proofErr w:type="spellStart"/>
      <w:r w:rsidRPr="00CA1238">
        <w:rPr>
          <w:sz w:val="20"/>
          <w:szCs w:val="20"/>
        </w:rPr>
        <w:t>atkritumu</w:t>
      </w:r>
      <w:proofErr w:type="spellEnd"/>
      <w:r w:rsidRPr="00CA1238">
        <w:rPr>
          <w:sz w:val="20"/>
          <w:szCs w:val="20"/>
        </w:rPr>
        <w:t xml:space="preserve"> </w:t>
      </w:r>
      <w:proofErr w:type="spellStart"/>
      <w:r w:rsidRPr="00CA1238">
        <w:rPr>
          <w:sz w:val="20"/>
          <w:szCs w:val="20"/>
        </w:rPr>
        <w:t>apsaimniekošanu</w:t>
      </w:r>
      <w:proofErr w:type="spellEnd"/>
      <w:r w:rsidRPr="00CA1238">
        <w:rPr>
          <w:sz w:val="20"/>
          <w:szCs w:val="20"/>
        </w:rPr>
        <w:t xml:space="preserve"> </w:t>
      </w:r>
      <w:proofErr w:type="spellStart"/>
      <w:r w:rsidRPr="00CA1238">
        <w:rPr>
          <w:sz w:val="20"/>
          <w:szCs w:val="20"/>
        </w:rPr>
        <w:t>veikt</w:t>
      </w:r>
      <w:proofErr w:type="spellEnd"/>
      <w:r w:rsidRPr="00CA1238">
        <w:rPr>
          <w:sz w:val="20"/>
          <w:szCs w:val="20"/>
        </w:rPr>
        <w:t xml:space="preserve"> </w:t>
      </w:r>
      <w:proofErr w:type="spellStart"/>
      <w:r w:rsidRPr="00CA1238">
        <w:rPr>
          <w:sz w:val="20"/>
          <w:szCs w:val="20"/>
        </w:rPr>
        <w:t>tā</w:t>
      </w:r>
      <w:proofErr w:type="spellEnd"/>
      <w:r w:rsidRPr="00CA1238">
        <w:rPr>
          <w:sz w:val="20"/>
          <w:szCs w:val="20"/>
        </w:rPr>
        <w:t xml:space="preserve">, </w:t>
      </w:r>
      <w:proofErr w:type="spellStart"/>
      <w:r w:rsidRPr="00CA1238">
        <w:rPr>
          <w:sz w:val="20"/>
          <w:szCs w:val="20"/>
        </w:rPr>
        <w:t>lai</w:t>
      </w:r>
      <w:proofErr w:type="spellEnd"/>
      <w:r w:rsidRPr="00CA1238">
        <w:rPr>
          <w:sz w:val="20"/>
          <w:szCs w:val="20"/>
        </w:rPr>
        <w:t xml:space="preserve"> </w:t>
      </w:r>
      <w:proofErr w:type="spellStart"/>
      <w:r w:rsidRPr="00CA1238">
        <w:rPr>
          <w:sz w:val="20"/>
          <w:szCs w:val="20"/>
        </w:rPr>
        <w:t>netiktu</w:t>
      </w:r>
      <w:proofErr w:type="spellEnd"/>
      <w:r w:rsidRPr="00CA1238">
        <w:rPr>
          <w:sz w:val="20"/>
          <w:szCs w:val="20"/>
        </w:rPr>
        <w:t xml:space="preserve"> </w:t>
      </w:r>
      <w:proofErr w:type="spellStart"/>
      <w:r w:rsidRPr="00CA1238">
        <w:rPr>
          <w:sz w:val="20"/>
          <w:szCs w:val="20"/>
        </w:rPr>
        <w:t>apdraudēta</w:t>
      </w:r>
      <w:proofErr w:type="spellEnd"/>
      <w:r w:rsidRPr="00CA1238">
        <w:rPr>
          <w:sz w:val="20"/>
          <w:szCs w:val="20"/>
        </w:rPr>
        <w:t xml:space="preserve"> </w:t>
      </w:r>
      <w:proofErr w:type="spellStart"/>
      <w:r w:rsidRPr="00CA1238">
        <w:rPr>
          <w:sz w:val="20"/>
          <w:szCs w:val="20"/>
        </w:rPr>
        <w:t>cilvēku</w:t>
      </w:r>
      <w:proofErr w:type="spellEnd"/>
      <w:r w:rsidRPr="00CA1238">
        <w:rPr>
          <w:sz w:val="20"/>
          <w:szCs w:val="20"/>
        </w:rPr>
        <w:t xml:space="preserve"> </w:t>
      </w:r>
      <w:proofErr w:type="spellStart"/>
      <w:r w:rsidRPr="00CA1238">
        <w:rPr>
          <w:sz w:val="20"/>
          <w:szCs w:val="20"/>
        </w:rPr>
        <w:t>dzīvība</w:t>
      </w:r>
      <w:proofErr w:type="spellEnd"/>
      <w:r w:rsidRPr="00CA1238">
        <w:rPr>
          <w:sz w:val="20"/>
          <w:szCs w:val="20"/>
        </w:rPr>
        <w:t xml:space="preserve"> un </w:t>
      </w:r>
      <w:proofErr w:type="spellStart"/>
      <w:r w:rsidRPr="00CA1238">
        <w:rPr>
          <w:sz w:val="20"/>
          <w:szCs w:val="20"/>
        </w:rPr>
        <w:t>veselība</w:t>
      </w:r>
      <w:proofErr w:type="spellEnd"/>
      <w:r w:rsidRPr="00CA1238">
        <w:rPr>
          <w:sz w:val="20"/>
          <w:szCs w:val="20"/>
        </w:rPr>
        <w:t xml:space="preserve">, </w:t>
      </w:r>
      <w:proofErr w:type="spellStart"/>
      <w:r w:rsidRPr="00CA1238">
        <w:rPr>
          <w:sz w:val="20"/>
          <w:szCs w:val="20"/>
        </w:rPr>
        <w:t>kā</w:t>
      </w:r>
      <w:proofErr w:type="spellEnd"/>
      <w:r w:rsidRPr="00CA1238">
        <w:rPr>
          <w:sz w:val="20"/>
          <w:szCs w:val="20"/>
        </w:rPr>
        <w:t xml:space="preserve"> </w:t>
      </w:r>
      <w:proofErr w:type="spellStart"/>
      <w:r w:rsidRPr="00CA1238">
        <w:rPr>
          <w:sz w:val="20"/>
          <w:szCs w:val="20"/>
        </w:rPr>
        <w:t>arī</w:t>
      </w:r>
      <w:proofErr w:type="spellEnd"/>
      <w:r w:rsidRPr="00CA1238">
        <w:rPr>
          <w:sz w:val="20"/>
          <w:szCs w:val="20"/>
        </w:rPr>
        <w:t xml:space="preserve"> </w:t>
      </w:r>
      <w:proofErr w:type="spellStart"/>
      <w:r w:rsidRPr="00CA1238">
        <w:rPr>
          <w:sz w:val="20"/>
          <w:szCs w:val="20"/>
        </w:rPr>
        <w:t>trešās</w:t>
      </w:r>
      <w:proofErr w:type="spellEnd"/>
      <w:r w:rsidRPr="00CA1238">
        <w:rPr>
          <w:sz w:val="20"/>
          <w:szCs w:val="20"/>
        </w:rPr>
        <w:t xml:space="preserve"> </w:t>
      </w:r>
      <w:proofErr w:type="spellStart"/>
      <w:r w:rsidRPr="00CA1238">
        <w:rPr>
          <w:sz w:val="20"/>
          <w:szCs w:val="20"/>
        </w:rPr>
        <w:t>personu</w:t>
      </w:r>
      <w:proofErr w:type="spellEnd"/>
      <w:r w:rsidRPr="00CA1238">
        <w:rPr>
          <w:sz w:val="20"/>
          <w:szCs w:val="20"/>
        </w:rPr>
        <w:t xml:space="preserve"> </w:t>
      </w:r>
      <w:proofErr w:type="spellStart"/>
      <w:r w:rsidRPr="00CA1238">
        <w:rPr>
          <w:sz w:val="20"/>
          <w:szCs w:val="20"/>
        </w:rPr>
        <w:t>mantiskās</w:t>
      </w:r>
      <w:proofErr w:type="spellEnd"/>
      <w:r w:rsidRPr="00CA1238">
        <w:rPr>
          <w:sz w:val="20"/>
          <w:szCs w:val="20"/>
        </w:rPr>
        <w:t xml:space="preserve"> </w:t>
      </w:r>
      <w:proofErr w:type="spellStart"/>
      <w:r w:rsidRPr="00CA1238">
        <w:rPr>
          <w:sz w:val="20"/>
          <w:szCs w:val="20"/>
        </w:rPr>
        <w:t>vērtības</w:t>
      </w:r>
      <w:proofErr w:type="spellEnd"/>
      <w:r w:rsidRPr="00CA1238">
        <w:rPr>
          <w:sz w:val="20"/>
          <w:szCs w:val="20"/>
        </w:rPr>
        <w:t>;</w:t>
      </w:r>
    </w:p>
    <w:p w:rsidR="00CA1238" w:rsidRPr="00CA1238" w:rsidRDefault="00CA1238" w:rsidP="00CA1238">
      <w:pPr>
        <w:jc w:val="both"/>
        <w:rPr>
          <w:sz w:val="20"/>
          <w:szCs w:val="20"/>
        </w:rPr>
      </w:pPr>
      <w:r w:rsidRPr="00CA1238">
        <w:rPr>
          <w:sz w:val="20"/>
          <w:szCs w:val="20"/>
        </w:rPr>
        <w:t>3.4</w:t>
      </w:r>
      <w:proofErr w:type="gramStart"/>
      <w:r w:rsidRPr="00CA1238">
        <w:rPr>
          <w:sz w:val="20"/>
          <w:szCs w:val="20"/>
        </w:rPr>
        <w:t>.Darbu</w:t>
      </w:r>
      <w:proofErr w:type="gramEnd"/>
      <w:r w:rsidRPr="00CA1238">
        <w:rPr>
          <w:sz w:val="20"/>
          <w:szCs w:val="20"/>
        </w:rPr>
        <w:t xml:space="preserve"> </w:t>
      </w:r>
      <w:proofErr w:type="spellStart"/>
      <w:r w:rsidRPr="00CA1238">
        <w:rPr>
          <w:sz w:val="20"/>
          <w:szCs w:val="20"/>
        </w:rPr>
        <w:t>veikšanas</w:t>
      </w:r>
      <w:proofErr w:type="spellEnd"/>
      <w:r w:rsidRPr="00CA1238">
        <w:rPr>
          <w:sz w:val="20"/>
          <w:szCs w:val="20"/>
        </w:rPr>
        <w:t xml:space="preserve"> </w:t>
      </w:r>
      <w:proofErr w:type="spellStart"/>
      <w:r w:rsidRPr="00CA1238">
        <w:rPr>
          <w:sz w:val="20"/>
          <w:szCs w:val="20"/>
        </w:rPr>
        <w:t>laikā</w:t>
      </w:r>
      <w:proofErr w:type="spellEnd"/>
      <w:r w:rsidRPr="00CA1238">
        <w:rPr>
          <w:sz w:val="20"/>
          <w:szCs w:val="20"/>
        </w:rPr>
        <w:t xml:space="preserve"> to </w:t>
      </w:r>
      <w:proofErr w:type="spellStart"/>
      <w:r w:rsidRPr="00CA1238">
        <w:rPr>
          <w:sz w:val="20"/>
          <w:szCs w:val="20"/>
        </w:rPr>
        <w:t>veicējs</w:t>
      </w:r>
      <w:proofErr w:type="spellEnd"/>
      <w:r w:rsidRPr="00CA1238">
        <w:rPr>
          <w:sz w:val="20"/>
          <w:szCs w:val="20"/>
        </w:rPr>
        <w:t xml:space="preserve"> </w:t>
      </w:r>
      <w:proofErr w:type="spellStart"/>
      <w:r w:rsidRPr="00CA1238">
        <w:rPr>
          <w:sz w:val="20"/>
          <w:szCs w:val="20"/>
        </w:rPr>
        <w:t>nes</w:t>
      </w:r>
      <w:proofErr w:type="spellEnd"/>
      <w:r w:rsidRPr="00CA1238">
        <w:rPr>
          <w:sz w:val="20"/>
          <w:szCs w:val="20"/>
        </w:rPr>
        <w:t xml:space="preserve"> </w:t>
      </w:r>
      <w:proofErr w:type="spellStart"/>
      <w:r w:rsidRPr="00CA1238">
        <w:rPr>
          <w:sz w:val="20"/>
          <w:szCs w:val="20"/>
        </w:rPr>
        <w:t>pilnu</w:t>
      </w:r>
      <w:proofErr w:type="spellEnd"/>
      <w:r w:rsidRPr="00CA1238">
        <w:rPr>
          <w:sz w:val="20"/>
          <w:szCs w:val="20"/>
        </w:rPr>
        <w:t xml:space="preserve"> </w:t>
      </w:r>
      <w:proofErr w:type="spellStart"/>
      <w:r w:rsidRPr="00CA1238">
        <w:rPr>
          <w:sz w:val="20"/>
          <w:szCs w:val="20"/>
        </w:rPr>
        <w:t>materiālo</w:t>
      </w:r>
      <w:proofErr w:type="spellEnd"/>
      <w:r w:rsidRPr="00CA1238">
        <w:rPr>
          <w:sz w:val="20"/>
          <w:szCs w:val="20"/>
        </w:rPr>
        <w:t xml:space="preserve"> </w:t>
      </w:r>
      <w:proofErr w:type="spellStart"/>
      <w:r w:rsidRPr="00CA1238">
        <w:rPr>
          <w:sz w:val="20"/>
          <w:szCs w:val="20"/>
        </w:rPr>
        <w:t>atbildību</w:t>
      </w:r>
      <w:proofErr w:type="spellEnd"/>
      <w:r w:rsidRPr="00CA1238">
        <w:rPr>
          <w:sz w:val="20"/>
          <w:szCs w:val="20"/>
        </w:rPr>
        <w:t xml:space="preserve"> par </w:t>
      </w:r>
      <w:proofErr w:type="spellStart"/>
      <w:r w:rsidRPr="00CA1238">
        <w:rPr>
          <w:sz w:val="20"/>
          <w:szCs w:val="20"/>
        </w:rPr>
        <w:t>trešajām</w:t>
      </w:r>
      <w:proofErr w:type="spellEnd"/>
      <w:r w:rsidRPr="00CA1238">
        <w:rPr>
          <w:sz w:val="20"/>
          <w:szCs w:val="20"/>
        </w:rPr>
        <w:t xml:space="preserve"> </w:t>
      </w:r>
      <w:proofErr w:type="spellStart"/>
      <w:r w:rsidRPr="00CA1238">
        <w:rPr>
          <w:sz w:val="20"/>
          <w:szCs w:val="20"/>
        </w:rPr>
        <w:t>personām</w:t>
      </w:r>
      <w:proofErr w:type="spellEnd"/>
      <w:r w:rsidRPr="00CA1238">
        <w:rPr>
          <w:sz w:val="20"/>
          <w:szCs w:val="20"/>
        </w:rPr>
        <w:t xml:space="preserve"> </w:t>
      </w:r>
      <w:proofErr w:type="spellStart"/>
      <w:r w:rsidRPr="00CA1238">
        <w:rPr>
          <w:sz w:val="20"/>
          <w:szCs w:val="20"/>
        </w:rPr>
        <w:t>nodarītajiem</w:t>
      </w:r>
      <w:proofErr w:type="spellEnd"/>
      <w:r w:rsidRPr="00CA1238">
        <w:rPr>
          <w:sz w:val="20"/>
          <w:szCs w:val="20"/>
        </w:rPr>
        <w:t xml:space="preserve"> </w:t>
      </w:r>
      <w:proofErr w:type="spellStart"/>
      <w:r w:rsidRPr="00CA1238">
        <w:rPr>
          <w:sz w:val="20"/>
          <w:szCs w:val="20"/>
        </w:rPr>
        <w:t>materiālajiem</w:t>
      </w:r>
      <w:proofErr w:type="spellEnd"/>
      <w:r w:rsidRPr="00CA1238">
        <w:rPr>
          <w:sz w:val="20"/>
          <w:szCs w:val="20"/>
        </w:rPr>
        <w:t xml:space="preserve"> </w:t>
      </w:r>
      <w:proofErr w:type="spellStart"/>
      <w:r w:rsidRPr="00CA1238">
        <w:rPr>
          <w:sz w:val="20"/>
          <w:szCs w:val="20"/>
        </w:rPr>
        <w:t>zaudējumiem</w:t>
      </w:r>
      <w:proofErr w:type="spellEnd"/>
      <w:r w:rsidRPr="00CA1238">
        <w:rPr>
          <w:sz w:val="20"/>
          <w:szCs w:val="20"/>
        </w:rPr>
        <w:t>;</w:t>
      </w:r>
    </w:p>
    <w:p w:rsidR="00CA1238" w:rsidRPr="00CA1238" w:rsidRDefault="00CA1238" w:rsidP="00CA1238">
      <w:pPr>
        <w:jc w:val="both"/>
        <w:rPr>
          <w:sz w:val="20"/>
          <w:szCs w:val="20"/>
        </w:rPr>
      </w:pPr>
      <w:r w:rsidRPr="00CA1238">
        <w:rPr>
          <w:sz w:val="20"/>
          <w:szCs w:val="20"/>
        </w:rPr>
        <w:t xml:space="preserve">3.4. </w:t>
      </w:r>
      <w:proofErr w:type="spellStart"/>
      <w:r w:rsidRPr="00CA1238">
        <w:rPr>
          <w:sz w:val="20"/>
          <w:szCs w:val="20"/>
        </w:rPr>
        <w:t>Pirms</w:t>
      </w:r>
      <w:proofErr w:type="spellEnd"/>
      <w:r w:rsidRPr="00CA1238">
        <w:rPr>
          <w:sz w:val="20"/>
          <w:szCs w:val="20"/>
        </w:rPr>
        <w:t xml:space="preserve"> </w:t>
      </w:r>
      <w:proofErr w:type="spellStart"/>
      <w:r w:rsidRPr="00CA1238">
        <w:rPr>
          <w:sz w:val="20"/>
          <w:szCs w:val="20"/>
        </w:rPr>
        <w:t>darbu</w:t>
      </w:r>
      <w:proofErr w:type="spellEnd"/>
      <w:r w:rsidRPr="00CA1238">
        <w:rPr>
          <w:sz w:val="20"/>
          <w:szCs w:val="20"/>
        </w:rPr>
        <w:t xml:space="preserve"> </w:t>
      </w:r>
      <w:proofErr w:type="spellStart"/>
      <w:r w:rsidRPr="00CA1238">
        <w:rPr>
          <w:sz w:val="20"/>
          <w:szCs w:val="20"/>
        </w:rPr>
        <w:t>uzsākšanas</w:t>
      </w:r>
      <w:proofErr w:type="spellEnd"/>
      <w:r w:rsidRPr="00CA1238">
        <w:rPr>
          <w:sz w:val="20"/>
          <w:szCs w:val="20"/>
        </w:rPr>
        <w:t xml:space="preserve">, </w:t>
      </w:r>
      <w:proofErr w:type="spellStart"/>
      <w:r w:rsidRPr="00CA1238">
        <w:rPr>
          <w:sz w:val="20"/>
          <w:szCs w:val="20"/>
        </w:rPr>
        <w:t>konkrēto</w:t>
      </w:r>
      <w:proofErr w:type="spellEnd"/>
      <w:r w:rsidRPr="00CA1238">
        <w:rPr>
          <w:sz w:val="20"/>
          <w:szCs w:val="20"/>
        </w:rPr>
        <w:t xml:space="preserve"> </w:t>
      </w:r>
      <w:proofErr w:type="spellStart"/>
      <w:r w:rsidRPr="00CA1238">
        <w:rPr>
          <w:sz w:val="20"/>
          <w:szCs w:val="20"/>
        </w:rPr>
        <w:t>demontējamo</w:t>
      </w:r>
      <w:proofErr w:type="spellEnd"/>
      <w:r w:rsidRPr="00CA1238">
        <w:rPr>
          <w:sz w:val="20"/>
          <w:szCs w:val="20"/>
        </w:rPr>
        <w:t xml:space="preserve"> </w:t>
      </w:r>
      <w:proofErr w:type="gramStart"/>
      <w:r w:rsidRPr="00CA1238">
        <w:rPr>
          <w:sz w:val="20"/>
          <w:szCs w:val="20"/>
        </w:rPr>
        <w:t>un</w:t>
      </w:r>
      <w:proofErr w:type="gramEnd"/>
      <w:r w:rsidRPr="00CA1238">
        <w:rPr>
          <w:sz w:val="20"/>
          <w:szCs w:val="20"/>
        </w:rPr>
        <w:t xml:space="preserve"> </w:t>
      </w:r>
      <w:proofErr w:type="spellStart"/>
      <w:r w:rsidRPr="00CA1238">
        <w:rPr>
          <w:sz w:val="20"/>
          <w:szCs w:val="20"/>
        </w:rPr>
        <w:t>utilizējamo</w:t>
      </w:r>
      <w:proofErr w:type="spellEnd"/>
      <w:r w:rsidRPr="00CA1238">
        <w:rPr>
          <w:sz w:val="20"/>
          <w:szCs w:val="20"/>
        </w:rPr>
        <w:t xml:space="preserve"> </w:t>
      </w:r>
      <w:proofErr w:type="spellStart"/>
      <w:r w:rsidRPr="00CA1238">
        <w:rPr>
          <w:sz w:val="20"/>
          <w:szCs w:val="20"/>
        </w:rPr>
        <w:t>betona</w:t>
      </w:r>
      <w:proofErr w:type="spellEnd"/>
      <w:r w:rsidRPr="00CA1238">
        <w:rPr>
          <w:sz w:val="20"/>
          <w:szCs w:val="20"/>
        </w:rPr>
        <w:t xml:space="preserve"> </w:t>
      </w:r>
      <w:proofErr w:type="spellStart"/>
      <w:r w:rsidRPr="00CA1238">
        <w:rPr>
          <w:sz w:val="20"/>
          <w:szCs w:val="20"/>
        </w:rPr>
        <w:t>konstrukciju</w:t>
      </w:r>
      <w:proofErr w:type="spellEnd"/>
      <w:r w:rsidRPr="00CA1238">
        <w:rPr>
          <w:sz w:val="20"/>
          <w:szCs w:val="20"/>
        </w:rPr>
        <w:t xml:space="preserve"> </w:t>
      </w:r>
      <w:proofErr w:type="spellStart"/>
      <w:r w:rsidRPr="00CA1238">
        <w:rPr>
          <w:sz w:val="20"/>
          <w:szCs w:val="20"/>
        </w:rPr>
        <w:t>elementu</w:t>
      </w:r>
      <w:proofErr w:type="spellEnd"/>
      <w:r w:rsidRPr="00CA1238">
        <w:rPr>
          <w:sz w:val="20"/>
          <w:szCs w:val="20"/>
        </w:rPr>
        <w:t xml:space="preserve"> </w:t>
      </w:r>
      <w:proofErr w:type="spellStart"/>
      <w:r w:rsidRPr="00CA1238">
        <w:rPr>
          <w:sz w:val="20"/>
          <w:szCs w:val="20"/>
        </w:rPr>
        <w:t>izvietojuma</w:t>
      </w:r>
      <w:proofErr w:type="spellEnd"/>
      <w:r w:rsidRPr="00CA1238">
        <w:rPr>
          <w:sz w:val="20"/>
          <w:szCs w:val="20"/>
        </w:rPr>
        <w:t xml:space="preserve"> </w:t>
      </w:r>
      <w:proofErr w:type="spellStart"/>
      <w:r w:rsidRPr="00CA1238">
        <w:rPr>
          <w:sz w:val="20"/>
          <w:szCs w:val="20"/>
        </w:rPr>
        <w:t>vietas</w:t>
      </w:r>
      <w:proofErr w:type="spellEnd"/>
      <w:r w:rsidRPr="00CA1238">
        <w:rPr>
          <w:sz w:val="20"/>
          <w:szCs w:val="20"/>
        </w:rPr>
        <w:t xml:space="preserve"> </w:t>
      </w:r>
      <w:proofErr w:type="spellStart"/>
      <w:r w:rsidRPr="00CA1238">
        <w:rPr>
          <w:sz w:val="20"/>
          <w:szCs w:val="20"/>
        </w:rPr>
        <w:t>norāda</w:t>
      </w:r>
      <w:proofErr w:type="spellEnd"/>
      <w:r w:rsidRPr="00CA1238">
        <w:rPr>
          <w:sz w:val="20"/>
          <w:szCs w:val="20"/>
        </w:rPr>
        <w:t xml:space="preserve"> </w:t>
      </w:r>
      <w:proofErr w:type="spellStart"/>
      <w:r w:rsidRPr="00CA1238">
        <w:rPr>
          <w:sz w:val="20"/>
          <w:szCs w:val="20"/>
        </w:rPr>
        <w:t>Pasūtītājs</w:t>
      </w:r>
      <w:proofErr w:type="spellEnd"/>
      <w:r w:rsidRPr="00CA1238">
        <w:rPr>
          <w:sz w:val="20"/>
          <w:szCs w:val="20"/>
        </w:rPr>
        <w:t>;</w:t>
      </w:r>
    </w:p>
    <w:p w:rsidR="00CA1238" w:rsidRPr="00CA1238" w:rsidRDefault="00CA1238" w:rsidP="00CA1238">
      <w:pPr>
        <w:jc w:val="both"/>
        <w:rPr>
          <w:sz w:val="20"/>
          <w:szCs w:val="20"/>
        </w:rPr>
      </w:pPr>
      <w:r w:rsidRPr="00CA1238">
        <w:rPr>
          <w:sz w:val="20"/>
          <w:szCs w:val="20"/>
        </w:rPr>
        <w:t xml:space="preserve">3.5. </w:t>
      </w:r>
      <w:proofErr w:type="spellStart"/>
      <w:r w:rsidRPr="00CA1238">
        <w:rPr>
          <w:sz w:val="20"/>
          <w:szCs w:val="20"/>
        </w:rPr>
        <w:t>Pēc</w:t>
      </w:r>
      <w:proofErr w:type="spellEnd"/>
      <w:r w:rsidRPr="00CA1238">
        <w:rPr>
          <w:sz w:val="20"/>
          <w:szCs w:val="20"/>
        </w:rPr>
        <w:t xml:space="preserve"> </w:t>
      </w:r>
      <w:proofErr w:type="spellStart"/>
      <w:r w:rsidRPr="00CA1238">
        <w:rPr>
          <w:sz w:val="20"/>
          <w:szCs w:val="20"/>
        </w:rPr>
        <w:t>betona</w:t>
      </w:r>
      <w:proofErr w:type="spellEnd"/>
      <w:r w:rsidRPr="00CA1238">
        <w:rPr>
          <w:sz w:val="20"/>
          <w:szCs w:val="20"/>
        </w:rPr>
        <w:t xml:space="preserve"> </w:t>
      </w:r>
      <w:proofErr w:type="spellStart"/>
      <w:r w:rsidRPr="00CA1238">
        <w:rPr>
          <w:sz w:val="20"/>
          <w:szCs w:val="20"/>
        </w:rPr>
        <w:t>konstrukciju</w:t>
      </w:r>
      <w:proofErr w:type="spellEnd"/>
      <w:r w:rsidRPr="00CA1238">
        <w:rPr>
          <w:sz w:val="20"/>
          <w:szCs w:val="20"/>
        </w:rPr>
        <w:t xml:space="preserve"> </w:t>
      </w:r>
      <w:proofErr w:type="spellStart"/>
      <w:r w:rsidRPr="00CA1238">
        <w:rPr>
          <w:sz w:val="20"/>
          <w:szCs w:val="20"/>
        </w:rPr>
        <w:t>demontāžas</w:t>
      </w:r>
      <w:proofErr w:type="spellEnd"/>
      <w:r w:rsidRPr="00CA1238">
        <w:rPr>
          <w:sz w:val="20"/>
          <w:szCs w:val="20"/>
        </w:rPr>
        <w:t xml:space="preserve"> </w:t>
      </w:r>
      <w:proofErr w:type="gramStart"/>
      <w:r w:rsidRPr="00CA1238">
        <w:rPr>
          <w:sz w:val="20"/>
          <w:szCs w:val="20"/>
        </w:rPr>
        <w:t>un</w:t>
      </w:r>
      <w:proofErr w:type="gramEnd"/>
      <w:r w:rsidRPr="00CA1238">
        <w:rPr>
          <w:sz w:val="20"/>
          <w:szCs w:val="20"/>
        </w:rPr>
        <w:t xml:space="preserve"> </w:t>
      </w:r>
      <w:proofErr w:type="spellStart"/>
      <w:r w:rsidRPr="00CA1238">
        <w:rPr>
          <w:sz w:val="20"/>
          <w:szCs w:val="20"/>
        </w:rPr>
        <w:t>utilizēšanas</w:t>
      </w:r>
      <w:proofErr w:type="spellEnd"/>
      <w:r w:rsidRPr="00CA1238">
        <w:rPr>
          <w:sz w:val="20"/>
          <w:szCs w:val="20"/>
        </w:rPr>
        <w:t xml:space="preserve"> </w:t>
      </w:r>
      <w:proofErr w:type="spellStart"/>
      <w:r w:rsidRPr="00CA1238">
        <w:rPr>
          <w:sz w:val="20"/>
          <w:szCs w:val="20"/>
        </w:rPr>
        <w:t>ir</w:t>
      </w:r>
      <w:proofErr w:type="spellEnd"/>
      <w:r w:rsidRPr="00CA1238">
        <w:rPr>
          <w:sz w:val="20"/>
          <w:szCs w:val="20"/>
        </w:rPr>
        <w:t xml:space="preserve"> </w:t>
      </w:r>
      <w:proofErr w:type="spellStart"/>
      <w:r w:rsidRPr="00CA1238">
        <w:rPr>
          <w:sz w:val="20"/>
          <w:szCs w:val="20"/>
        </w:rPr>
        <w:t>jāveic</w:t>
      </w:r>
      <w:proofErr w:type="spellEnd"/>
      <w:r w:rsidRPr="00CA1238">
        <w:rPr>
          <w:sz w:val="20"/>
          <w:szCs w:val="20"/>
        </w:rPr>
        <w:t xml:space="preserve"> </w:t>
      </w:r>
      <w:proofErr w:type="spellStart"/>
      <w:r w:rsidRPr="00CA1238">
        <w:rPr>
          <w:sz w:val="20"/>
          <w:szCs w:val="20"/>
        </w:rPr>
        <w:t>darbu</w:t>
      </w:r>
      <w:proofErr w:type="spellEnd"/>
      <w:r w:rsidRPr="00CA1238">
        <w:rPr>
          <w:sz w:val="20"/>
          <w:szCs w:val="20"/>
        </w:rPr>
        <w:t xml:space="preserve"> </w:t>
      </w:r>
      <w:proofErr w:type="spellStart"/>
      <w:r w:rsidRPr="00CA1238">
        <w:rPr>
          <w:sz w:val="20"/>
          <w:szCs w:val="20"/>
        </w:rPr>
        <w:t>veikšanas</w:t>
      </w:r>
      <w:proofErr w:type="spellEnd"/>
      <w:r w:rsidRPr="00CA1238">
        <w:rPr>
          <w:sz w:val="20"/>
          <w:szCs w:val="20"/>
        </w:rPr>
        <w:t xml:space="preserve"> </w:t>
      </w:r>
      <w:proofErr w:type="spellStart"/>
      <w:r w:rsidRPr="00CA1238">
        <w:rPr>
          <w:sz w:val="20"/>
          <w:szCs w:val="20"/>
        </w:rPr>
        <w:t>zonas</w:t>
      </w:r>
      <w:proofErr w:type="spellEnd"/>
      <w:r w:rsidRPr="00CA1238">
        <w:rPr>
          <w:sz w:val="20"/>
          <w:szCs w:val="20"/>
        </w:rPr>
        <w:t xml:space="preserve"> </w:t>
      </w:r>
      <w:proofErr w:type="spellStart"/>
      <w:r w:rsidRPr="00CA1238">
        <w:rPr>
          <w:sz w:val="20"/>
          <w:szCs w:val="20"/>
        </w:rPr>
        <w:t>sakopšana</w:t>
      </w:r>
      <w:proofErr w:type="spellEnd"/>
      <w:r w:rsidRPr="00CA1238">
        <w:rPr>
          <w:sz w:val="20"/>
          <w:szCs w:val="20"/>
        </w:rPr>
        <w:t>.</w:t>
      </w:r>
    </w:p>
    <w:p w:rsidR="00CA1238" w:rsidRPr="00CA1238" w:rsidRDefault="00CA1238" w:rsidP="00CA1238">
      <w:pPr>
        <w:jc w:val="both"/>
        <w:rPr>
          <w:b/>
          <w:sz w:val="20"/>
          <w:szCs w:val="20"/>
        </w:rPr>
      </w:pPr>
    </w:p>
    <w:p w:rsidR="00CA1238" w:rsidRPr="00CA1238" w:rsidRDefault="00CA1238" w:rsidP="00CA1238">
      <w:pPr>
        <w:jc w:val="both"/>
        <w:rPr>
          <w:b/>
          <w:sz w:val="20"/>
          <w:szCs w:val="20"/>
        </w:rPr>
      </w:pPr>
      <w:proofErr w:type="gramStart"/>
      <w:r w:rsidRPr="00CA1238">
        <w:rPr>
          <w:b/>
          <w:sz w:val="20"/>
          <w:szCs w:val="20"/>
        </w:rPr>
        <w:t>4.Tāmes</w:t>
      </w:r>
      <w:proofErr w:type="gramEnd"/>
      <w:r w:rsidRPr="00CA1238">
        <w:rPr>
          <w:b/>
          <w:sz w:val="20"/>
          <w:szCs w:val="20"/>
        </w:rPr>
        <w:t xml:space="preserve"> </w:t>
      </w:r>
      <w:proofErr w:type="spellStart"/>
      <w:r w:rsidRPr="00CA1238">
        <w:rPr>
          <w:b/>
          <w:sz w:val="20"/>
          <w:szCs w:val="20"/>
        </w:rPr>
        <w:t>sastādīšana</w:t>
      </w:r>
      <w:proofErr w:type="spellEnd"/>
      <w:r w:rsidRPr="00CA1238">
        <w:rPr>
          <w:b/>
          <w:sz w:val="20"/>
          <w:szCs w:val="20"/>
        </w:rPr>
        <w:t>:</w:t>
      </w:r>
    </w:p>
    <w:p w:rsidR="00CA1238" w:rsidRPr="00CA1238" w:rsidRDefault="00CA1238" w:rsidP="00CA1238">
      <w:pPr>
        <w:jc w:val="both"/>
        <w:rPr>
          <w:sz w:val="20"/>
          <w:szCs w:val="20"/>
        </w:rPr>
      </w:pPr>
      <w:proofErr w:type="spellStart"/>
      <w:proofErr w:type="gramStart"/>
      <w:r w:rsidRPr="00CA1238">
        <w:rPr>
          <w:sz w:val="20"/>
          <w:szCs w:val="20"/>
        </w:rPr>
        <w:t>Tāme</w:t>
      </w:r>
      <w:proofErr w:type="spellEnd"/>
      <w:r w:rsidRPr="00CA1238">
        <w:rPr>
          <w:sz w:val="20"/>
          <w:szCs w:val="20"/>
        </w:rPr>
        <w:t xml:space="preserve"> </w:t>
      </w:r>
      <w:proofErr w:type="spellStart"/>
      <w:r w:rsidRPr="00CA1238">
        <w:rPr>
          <w:sz w:val="20"/>
          <w:szCs w:val="20"/>
        </w:rPr>
        <w:t>sastādāma</w:t>
      </w:r>
      <w:proofErr w:type="spellEnd"/>
      <w:r w:rsidRPr="00CA1238">
        <w:rPr>
          <w:sz w:val="20"/>
          <w:szCs w:val="20"/>
        </w:rPr>
        <w:t xml:space="preserve"> </w:t>
      </w:r>
      <w:proofErr w:type="spellStart"/>
      <w:r w:rsidRPr="00CA1238">
        <w:rPr>
          <w:sz w:val="20"/>
          <w:szCs w:val="20"/>
        </w:rPr>
        <w:t>saskaņā</w:t>
      </w:r>
      <w:proofErr w:type="spellEnd"/>
      <w:r w:rsidRPr="00CA1238">
        <w:rPr>
          <w:sz w:val="20"/>
          <w:szCs w:val="20"/>
        </w:rPr>
        <w:t xml:space="preserve"> </w:t>
      </w:r>
      <w:proofErr w:type="spellStart"/>
      <w:r w:rsidRPr="00CA1238">
        <w:rPr>
          <w:sz w:val="20"/>
          <w:szCs w:val="20"/>
        </w:rPr>
        <w:t>ar</w:t>
      </w:r>
      <w:proofErr w:type="spellEnd"/>
      <w:r w:rsidRPr="00CA1238">
        <w:rPr>
          <w:sz w:val="20"/>
          <w:szCs w:val="20"/>
        </w:rPr>
        <w:t xml:space="preserve"> </w:t>
      </w:r>
      <w:proofErr w:type="spellStart"/>
      <w:r w:rsidRPr="00CA1238">
        <w:rPr>
          <w:sz w:val="20"/>
          <w:szCs w:val="20"/>
        </w:rPr>
        <w:t>Noteikumiem</w:t>
      </w:r>
      <w:proofErr w:type="spellEnd"/>
      <w:r w:rsidRPr="00CA1238">
        <w:rPr>
          <w:sz w:val="20"/>
          <w:szCs w:val="20"/>
        </w:rPr>
        <w:t xml:space="preserve"> par </w:t>
      </w:r>
      <w:proofErr w:type="spellStart"/>
      <w:r w:rsidRPr="00CA1238">
        <w:rPr>
          <w:sz w:val="20"/>
          <w:szCs w:val="20"/>
        </w:rPr>
        <w:t>Latvijas</w:t>
      </w:r>
      <w:proofErr w:type="spellEnd"/>
      <w:r w:rsidRPr="00CA1238">
        <w:rPr>
          <w:sz w:val="20"/>
          <w:szCs w:val="20"/>
        </w:rPr>
        <w:t xml:space="preserve"> </w:t>
      </w:r>
      <w:proofErr w:type="spellStart"/>
      <w:r w:rsidRPr="00CA1238">
        <w:rPr>
          <w:sz w:val="20"/>
          <w:szCs w:val="20"/>
        </w:rPr>
        <w:t>būvnormatīvu</w:t>
      </w:r>
      <w:proofErr w:type="spellEnd"/>
      <w:r w:rsidRPr="00CA1238">
        <w:rPr>
          <w:sz w:val="20"/>
          <w:szCs w:val="20"/>
        </w:rPr>
        <w:t xml:space="preserve"> LBN 501-17 “</w:t>
      </w:r>
      <w:proofErr w:type="spellStart"/>
      <w:r w:rsidRPr="00CA1238">
        <w:rPr>
          <w:sz w:val="20"/>
          <w:szCs w:val="20"/>
        </w:rPr>
        <w:t>Būvizmaksu</w:t>
      </w:r>
      <w:proofErr w:type="spellEnd"/>
      <w:r w:rsidRPr="00CA1238">
        <w:rPr>
          <w:sz w:val="20"/>
          <w:szCs w:val="20"/>
        </w:rPr>
        <w:t xml:space="preserve"> </w:t>
      </w:r>
      <w:proofErr w:type="spellStart"/>
      <w:r w:rsidRPr="00CA1238">
        <w:rPr>
          <w:sz w:val="20"/>
          <w:szCs w:val="20"/>
        </w:rPr>
        <w:t>noteikšanas</w:t>
      </w:r>
      <w:proofErr w:type="spellEnd"/>
      <w:r w:rsidRPr="00CA1238">
        <w:rPr>
          <w:sz w:val="20"/>
          <w:szCs w:val="20"/>
        </w:rPr>
        <w:t xml:space="preserve"> </w:t>
      </w:r>
      <w:proofErr w:type="spellStart"/>
      <w:r w:rsidRPr="00CA1238">
        <w:rPr>
          <w:sz w:val="20"/>
          <w:szCs w:val="20"/>
        </w:rPr>
        <w:t>kārtība</w:t>
      </w:r>
      <w:proofErr w:type="spellEnd"/>
      <w:r w:rsidRPr="00CA1238">
        <w:rPr>
          <w:sz w:val="20"/>
          <w:szCs w:val="20"/>
        </w:rPr>
        <w:t>”.</w:t>
      </w:r>
      <w:proofErr w:type="gramEnd"/>
    </w:p>
    <w:p w:rsidR="00CA1238" w:rsidRPr="00CA1238" w:rsidRDefault="00CA1238" w:rsidP="00CA1238">
      <w:pPr>
        <w:jc w:val="both"/>
        <w:rPr>
          <w:b/>
          <w:sz w:val="20"/>
          <w:szCs w:val="20"/>
        </w:rPr>
      </w:pPr>
    </w:p>
    <w:p w:rsidR="00CA1238" w:rsidRPr="00CA1238" w:rsidRDefault="00CA1238" w:rsidP="00CA1238">
      <w:pPr>
        <w:jc w:val="both"/>
        <w:rPr>
          <w:b/>
          <w:sz w:val="20"/>
          <w:szCs w:val="20"/>
        </w:rPr>
      </w:pPr>
      <w:proofErr w:type="gramStart"/>
      <w:r w:rsidRPr="00CA1238">
        <w:rPr>
          <w:b/>
          <w:sz w:val="20"/>
          <w:szCs w:val="20"/>
        </w:rPr>
        <w:t>5.Darbu</w:t>
      </w:r>
      <w:proofErr w:type="gramEnd"/>
      <w:r w:rsidRPr="00CA1238">
        <w:rPr>
          <w:b/>
          <w:sz w:val="20"/>
          <w:szCs w:val="20"/>
        </w:rPr>
        <w:t xml:space="preserve"> </w:t>
      </w:r>
      <w:proofErr w:type="spellStart"/>
      <w:r w:rsidRPr="00CA1238">
        <w:rPr>
          <w:b/>
          <w:sz w:val="20"/>
          <w:szCs w:val="20"/>
        </w:rPr>
        <w:t>izpildes</w:t>
      </w:r>
      <w:proofErr w:type="spellEnd"/>
      <w:r w:rsidRPr="00CA1238">
        <w:rPr>
          <w:b/>
          <w:sz w:val="20"/>
          <w:szCs w:val="20"/>
        </w:rPr>
        <w:t xml:space="preserve"> </w:t>
      </w:r>
      <w:proofErr w:type="spellStart"/>
      <w:r w:rsidRPr="00CA1238">
        <w:rPr>
          <w:b/>
          <w:sz w:val="20"/>
          <w:szCs w:val="20"/>
        </w:rPr>
        <w:t>termiņš</w:t>
      </w:r>
      <w:proofErr w:type="spellEnd"/>
      <w:r w:rsidRPr="00CA1238">
        <w:rPr>
          <w:b/>
          <w:sz w:val="20"/>
          <w:szCs w:val="20"/>
        </w:rPr>
        <w:t>:</w:t>
      </w:r>
    </w:p>
    <w:p w:rsidR="00CA1238" w:rsidRPr="00CA1238" w:rsidRDefault="00CA1238" w:rsidP="00CA1238">
      <w:pPr>
        <w:jc w:val="both"/>
        <w:rPr>
          <w:sz w:val="20"/>
          <w:szCs w:val="20"/>
        </w:rPr>
      </w:pPr>
      <w:proofErr w:type="spellStart"/>
      <w:proofErr w:type="gramStart"/>
      <w:r w:rsidRPr="00CA1238">
        <w:rPr>
          <w:sz w:val="20"/>
          <w:szCs w:val="20"/>
        </w:rPr>
        <w:t>Divu</w:t>
      </w:r>
      <w:proofErr w:type="spellEnd"/>
      <w:r w:rsidRPr="00CA1238">
        <w:rPr>
          <w:sz w:val="20"/>
          <w:szCs w:val="20"/>
        </w:rPr>
        <w:t xml:space="preserve"> </w:t>
      </w:r>
      <w:proofErr w:type="spellStart"/>
      <w:r w:rsidRPr="00CA1238">
        <w:rPr>
          <w:sz w:val="20"/>
          <w:szCs w:val="20"/>
        </w:rPr>
        <w:t>mēnešu</w:t>
      </w:r>
      <w:proofErr w:type="spellEnd"/>
      <w:r w:rsidRPr="00CA1238">
        <w:rPr>
          <w:sz w:val="20"/>
          <w:szCs w:val="20"/>
        </w:rPr>
        <w:t xml:space="preserve"> </w:t>
      </w:r>
      <w:proofErr w:type="spellStart"/>
      <w:r w:rsidRPr="00CA1238">
        <w:rPr>
          <w:sz w:val="20"/>
          <w:szCs w:val="20"/>
        </w:rPr>
        <w:t>laikā</w:t>
      </w:r>
      <w:proofErr w:type="spellEnd"/>
      <w:r w:rsidRPr="00CA1238">
        <w:rPr>
          <w:sz w:val="20"/>
          <w:szCs w:val="20"/>
        </w:rPr>
        <w:t xml:space="preserve"> no </w:t>
      </w:r>
      <w:proofErr w:type="spellStart"/>
      <w:r w:rsidRPr="00CA1238">
        <w:rPr>
          <w:sz w:val="20"/>
          <w:szCs w:val="20"/>
        </w:rPr>
        <w:t>līguma</w:t>
      </w:r>
      <w:proofErr w:type="spellEnd"/>
      <w:r w:rsidRPr="00CA1238">
        <w:rPr>
          <w:sz w:val="20"/>
          <w:szCs w:val="20"/>
        </w:rPr>
        <w:t xml:space="preserve"> </w:t>
      </w:r>
      <w:proofErr w:type="spellStart"/>
      <w:r w:rsidRPr="00CA1238">
        <w:rPr>
          <w:sz w:val="20"/>
          <w:szCs w:val="20"/>
        </w:rPr>
        <w:t>noslēgšanas</w:t>
      </w:r>
      <w:proofErr w:type="spellEnd"/>
      <w:r w:rsidRPr="00CA1238">
        <w:rPr>
          <w:sz w:val="20"/>
          <w:szCs w:val="20"/>
        </w:rPr>
        <w:t xml:space="preserve"> </w:t>
      </w:r>
      <w:proofErr w:type="spellStart"/>
      <w:r w:rsidRPr="00CA1238">
        <w:rPr>
          <w:sz w:val="20"/>
          <w:szCs w:val="20"/>
        </w:rPr>
        <w:t>datuma</w:t>
      </w:r>
      <w:proofErr w:type="spellEnd"/>
      <w:r w:rsidRPr="00CA1238">
        <w:rPr>
          <w:sz w:val="20"/>
          <w:szCs w:val="20"/>
        </w:rPr>
        <w:t>.</w:t>
      </w:r>
      <w:proofErr w:type="gramEnd"/>
    </w:p>
    <w:p w:rsidR="00CA1238" w:rsidRPr="00CA1238" w:rsidRDefault="00CA1238" w:rsidP="00CA1238">
      <w:pPr>
        <w:jc w:val="both"/>
        <w:rPr>
          <w:sz w:val="20"/>
          <w:szCs w:val="20"/>
        </w:rPr>
      </w:pPr>
    </w:p>
    <w:p w:rsidR="00CA1238" w:rsidRPr="00CA1238" w:rsidRDefault="00CA1238" w:rsidP="00CA1238">
      <w:pPr>
        <w:jc w:val="both"/>
        <w:rPr>
          <w:b/>
          <w:sz w:val="20"/>
          <w:szCs w:val="20"/>
        </w:rPr>
      </w:pPr>
      <w:proofErr w:type="spellStart"/>
      <w:r w:rsidRPr="00CA1238">
        <w:rPr>
          <w:b/>
          <w:sz w:val="20"/>
          <w:szCs w:val="20"/>
        </w:rPr>
        <w:t>Sastādīja</w:t>
      </w:r>
      <w:proofErr w:type="spellEnd"/>
      <w:r w:rsidRPr="00CA1238">
        <w:rPr>
          <w:b/>
          <w:sz w:val="20"/>
          <w:szCs w:val="20"/>
        </w:rPr>
        <w:t>:</w:t>
      </w:r>
    </w:p>
    <w:p w:rsidR="00CA1238" w:rsidRPr="00CA1238" w:rsidRDefault="00CA1238" w:rsidP="00CA1238">
      <w:pPr>
        <w:jc w:val="both"/>
        <w:rPr>
          <w:sz w:val="20"/>
          <w:szCs w:val="20"/>
        </w:rPr>
      </w:pPr>
      <w:r w:rsidRPr="00CA1238">
        <w:rPr>
          <w:sz w:val="20"/>
          <w:szCs w:val="20"/>
        </w:rPr>
        <w:t xml:space="preserve">Daugavpils </w:t>
      </w:r>
      <w:proofErr w:type="spellStart"/>
      <w:r w:rsidRPr="00CA1238">
        <w:rPr>
          <w:sz w:val="20"/>
          <w:szCs w:val="20"/>
        </w:rPr>
        <w:t>pilsētas</w:t>
      </w:r>
      <w:proofErr w:type="spellEnd"/>
      <w:r w:rsidRPr="00CA1238">
        <w:rPr>
          <w:sz w:val="20"/>
          <w:szCs w:val="20"/>
        </w:rPr>
        <w:t xml:space="preserve"> </w:t>
      </w:r>
      <w:proofErr w:type="spellStart"/>
      <w:r w:rsidRPr="00CA1238">
        <w:rPr>
          <w:sz w:val="20"/>
          <w:szCs w:val="20"/>
        </w:rPr>
        <w:t>pašvaldības</w:t>
      </w:r>
      <w:proofErr w:type="spellEnd"/>
      <w:r w:rsidRPr="00CA1238">
        <w:rPr>
          <w:sz w:val="20"/>
          <w:szCs w:val="20"/>
        </w:rPr>
        <w:t xml:space="preserve"> </w:t>
      </w:r>
      <w:proofErr w:type="spellStart"/>
      <w:r w:rsidRPr="00CA1238">
        <w:rPr>
          <w:sz w:val="20"/>
          <w:szCs w:val="20"/>
        </w:rPr>
        <w:t>iestādes</w:t>
      </w:r>
      <w:proofErr w:type="spellEnd"/>
    </w:p>
    <w:p w:rsidR="00435C07" w:rsidRDefault="00CA1238" w:rsidP="00CA1238">
      <w:pPr>
        <w:jc w:val="both"/>
        <w:rPr>
          <w:sz w:val="20"/>
          <w:szCs w:val="20"/>
        </w:rPr>
      </w:pPr>
      <w:r w:rsidRPr="00CA1238">
        <w:rPr>
          <w:sz w:val="20"/>
          <w:szCs w:val="20"/>
        </w:rPr>
        <w:t>„</w:t>
      </w:r>
      <w:proofErr w:type="spellStart"/>
      <w:r w:rsidRPr="00CA1238">
        <w:rPr>
          <w:sz w:val="20"/>
          <w:szCs w:val="20"/>
        </w:rPr>
        <w:t>Komunālās</w:t>
      </w:r>
      <w:proofErr w:type="spellEnd"/>
      <w:r w:rsidRPr="00CA1238">
        <w:rPr>
          <w:sz w:val="20"/>
          <w:szCs w:val="20"/>
        </w:rPr>
        <w:t xml:space="preserve"> </w:t>
      </w:r>
      <w:proofErr w:type="spellStart"/>
      <w:r w:rsidRPr="00CA1238">
        <w:rPr>
          <w:sz w:val="20"/>
          <w:szCs w:val="20"/>
        </w:rPr>
        <w:t>saimniecības</w:t>
      </w:r>
      <w:proofErr w:type="spellEnd"/>
      <w:r w:rsidRPr="00CA1238">
        <w:rPr>
          <w:sz w:val="20"/>
          <w:szCs w:val="20"/>
        </w:rPr>
        <w:t xml:space="preserve"> </w:t>
      </w:r>
      <w:proofErr w:type="spellStart"/>
      <w:r w:rsidRPr="00CA1238">
        <w:rPr>
          <w:sz w:val="20"/>
          <w:szCs w:val="20"/>
        </w:rPr>
        <w:t>pārvalde</w:t>
      </w:r>
      <w:proofErr w:type="spellEnd"/>
      <w:r w:rsidRPr="00CA1238">
        <w:rPr>
          <w:sz w:val="20"/>
          <w:szCs w:val="20"/>
        </w:rPr>
        <w:t>”</w:t>
      </w:r>
    </w:p>
    <w:p w:rsidR="00CA1238" w:rsidRPr="00CA1238" w:rsidRDefault="00CA1238" w:rsidP="00CA1238">
      <w:pPr>
        <w:jc w:val="both"/>
        <w:rPr>
          <w:sz w:val="20"/>
          <w:szCs w:val="20"/>
        </w:rPr>
      </w:pPr>
      <w:r w:rsidRPr="00CA1238">
        <w:rPr>
          <w:sz w:val="20"/>
          <w:szCs w:val="20"/>
        </w:rPr>
        <w:t xml:space="preserve"> </w:t>
      </w:r>
      <w:proofErr w:type="gramStart"/>
      <w:r w:rsidRPr="00CA1238">
        <w:rPr>
          <w:sz w:val="20"/>
          <w:szCs w:val="20"/>
        </w:rPr>
        <w:t>vides</w:t>
      </w:r>
      <w:proofErr w:type="gramEnd"/>
      <w:r w:rsidRPr="00CA1238">
        <w:rPr>
          <w:sz w:val="20"/>
          <w:szCs w:val="20"/>
        </w:rPr>
        <w:t xml:space="preserve"> </w:t>
      </w:r>
      <w:proofErr w:type="spellStart"/>
      <w:r w:rsidRPr="00CA1238">
        <w:rPr>
          <w:sz w:val="20"/>
          <w:szCs w:val="20"/>
        </w:rPr>
        <w:t>inženieris</w:t>
      </w:r>
      <w:proofErr w:type="spellEnd"/>
      <w:r w:rsidRPr="00CA1238">
        <w:rPr>
          <w:sz w:val="20"/>
          <w:szCs w:val="20"/>
        </w:rPr>
        <w:t xml:space="preserve">                                            </w:t>
      </w:r>
      <w:r w:rsidR="001A696F">
        <w:rPr>
          <w:sz w:val="20"/>
          <w:szCs w:val="20"/>
        </w:rPr>
        <w:t>(</w:t>
      </w:r>
      <w:proofErr w:type="spellStart"/>
      <w:r w:rsidR="001A696F">
        <w:rPr>
          <w:sz w:val="20"/>
          <w:szCs w:val="20"/>
        </w:rPr>
        <w:t>personiskais</w:t>
      </w:r>
      <w:proofErr w:type="spellEnd"/>
      <w:r w:rsidR="001A696F">
        <w:rPr>
          <w:sz w:val="20"/>
          <w:szCs w:val="20"/>
        </w:rPr>
        <w:t xml:space="preserve"> </w:t>
      </w:r>
      <w:proofErr w:type="spellStart"/>
      <w:r w:rsidR="001A696F">
        <w:rPr>
          <w:sz w:val="20"/>
          <w:szCs w:val="20"/>
        </w:rPr>
        <w:t>paraksts</w:t>
      </w:r>
      <w:proofErr w:type="spellEnd"/>
      <w:r w:rsidR="001A696F">
        <w:rPr>
          <w:sz w:val="20"/>
          <w:szCs w:val="20"/>
        </w:rPr>
        <w:t>)</w:t>
      </w:r>
      <w:r w:rsidRPr="00CA1238">
        <w:rPr>
          <w:sz w:val="20"/>
          <w:szCs w:val="20"/>
        </w:rPr>
        <w:t xml:space="preserve">                </w:t>
      </w:r>
      <w:r w:rsidR="00435C07">
        <w:rPr>
          <w:sz w:val="20"/>
          <w:szCs w:val="20"/>
        </w:rPr>
        <w:t xml:space="preserve">                   </w:t>
      </w:r>
      <w:proofErr w:type="spellStart"/>
      <w:r w:rsidRPr="00CA1238">
        <w:rPr>
          <w:sz w:val="20"/>
          <w:szCs w:val="20"/>
        </w:rPr>
        <w:t>K.Laizāns</w:t>
      </w:r>
      <w:proofErr w:type="spellEnd"/>
    </w:p>
    <w:p w:rsidR="00CA1238" w:rsidRPr="00CA1238" w:rsidRDefault="00CA1238" w:rsidP="00CA1238">
      <w:pPr>
        <w:jc w:val="both"/>
        <w:rPr>
          <w:sz w:val="20"/>
          <w:szCs w:val="20"/>
        </w:rPr>
      </w:pPr>
      <w:r w:rsidRPr="00CA1238">
        <w:rPr>
          <w:sz w:val="20"/>
          <w:szCs w:val="20"/>
        </w:rPr>
        <w:t xml:space="preserve">                       </w:t>
      </w:r>
    </w:p>
    <w:p w:rsidR="00CA1238" w:rsidRPr="00CA1238" w:rsidRDefault="00CA1238" w:rsidP="00CA1238">
      <w:pPr>
        <w:jc w:val="both"/>
        <w:rPr>
          <w:b/>
          <w:sz w:val="20"/>
          <w:szCs w:val="20"/>
        </w:rPr>
      </w:pPr>
      <w:proofErr w:type="spellStart"/>
      <w:r w:rsidRPr="00CA1238">
        <w:rPr>
          <w:b/>
          <w:sz w:val="20"/>
          <w:szCs w:val="20"/>
        </w:rPr>
        <w:t>Saskaņoja</w:t>
      </w:r>
      <w:proofErr w:type="spellEnd"/>
      <w:r w:rsidRPr="00CA1238">
        <w:rPr>
          <w:b/>
          <w:sz w:val="20"/>
          <w:szCs w:val="20"/>
        </w:rPr>
        <w:t>:</w:t>
      </w:r>
    </w:p>
    <w:p w:rsidR="00CA1238" w:rsidRPr="00CA1238" w:rsidRDefault="00CA1238" w:rsidP="00CA1238">
      <w:pPr>
        <w:jc w:val="both"/>
        <w:rPr>
          <w:sz w:val="20"/>
          <w:szCs w:val="20"/>
        </w:rPr>
      </w:pPr>
      <w:r w:rsidRPr="00CA1238">
        <w:rPr>
          <w:sz w:val="20"/>
          <w:szCs w:val="20"/>
        </w:rPr>
        <w:t xml:space="preserve">Daugavpils </w:t>
      </w:r>
      <w:proofErr w:type="spellStart"/>
      <w:r w:rsidRPr="00CA1238">
        <w:rPr>
          <w:sz w:val="20"/>
          <w:szCs w:val="20"/>
        </w:rPr>
        <w:t>pilsētas</w:t>
      </w:r>
      <w:proofErr w:type="spellEnd"/>
      <w:r w:rsidRPr="00CA1238">
        <w:rPr>
          <w:sz w:val="20"/>
          <w:szCs w:val="20"/>
        </w:rPr>
        <w:t xml:space="preserve"> </w:t>
      </w:r>
      <w:proofErr w:type="spellStart"/>
      <w:r w:rsidRPr="00CA1238">
        <w:rPr>
          <w:sz w:val="20"/>
          <w:szCs w:val="20"/>
        </w:rPr>
        <w:t>pašvaldības</w:t>
      </w:r>
      <w:proofErr w:type="spellEnd"/>
      <w:r w:rsidRPr="00CA1238">
        <w:rPr>
          <w:sz w:val="20"/>
          <w:szCs w:val="20"/>
        </w:rPr>
        <w:t xml:space="preserve"> </w:t>
      </w:r>
      <w:proofErr w:type="spellStart"/>
      <w:r w:rsidRPr="00CA1238">
        <w:rPr>
          <w:sz w:val="20"/>
          <w:szCs w:val="20"/>
        </w:rPr>
        <w:t>iestādes</w:t>
      </w:r>
      <w:proofErr w:type="spellEnd"/>
    </w:p>
    <w:p w:rsidR="00435C07" w:rsidRDefault="00CA1238" w:rsidP="00CA1238">
      <w:pPr>
        <w:jc w:val="both"/>
        <w:rPr>
          <w:sz w:val="20"/>
          <w:szCs w:val="20"/>
        </w:rPr>
      </w:pPr>
      <w:r w:rsidRPr="00CA1238">
        <w:rPr>
          <w:sz w:val="20"/>
          <w:szCs w:val="20"/>
        </w:rPr>
        <w:t>„</w:t>
      </w:r>
      <w:proofErr w:type="spellStart"/>
      <w:r w:rsidRPr="00CA1238">
        <w:rPr>
          <w:sz w:val="20"/>
          <w:szCs w:val="20"/>
        </w:rPr>
        <w:t>Komunālās</w:t>
      </w:r>
      <w:proofErr w:type="spellEnd"/>
      <w:r w:rsidRPr="00CA1238">
        <w:rPr>
          <w:sz w:val="20"/>
          <w:szCs w:val="20"/>
        </w:rPr>
        <w:t xml:space="preserve"> </w:t>
      </w:r>
      <w:proofErr w:type="spellStart"/>
      <w:r w:rsidRPr="00CA1238">
        <w:rPr>
          <w:sz w:val="20"/>
          <w:szCs w:val="20"/>
        </w:rPr>
        <w:t>saimniecības</w:t>
      </w:r>
      <w:proofErr w:type="spellEnd"/>
      <w:r w:rsidRPr="00CA1238">
        <w:rPr>
          <w:sz w:val="20"/>
          <w:szCs w:val="20"/>
        </w:rPr>
        <w:t xml:space="preserve"> </w:t>
      </w:r>
      <w:proofErr w:type="spellStart"/>
      <w:r w:rsidRPr="00CA1238">
        <w:rPr>
          <w:sz w:val="20"/>
          <w:szCs w:val="20"/>
        </w:rPr>
        <w:t>pārvalde</w:t>
      </w:r>
      <w:proofErr w:type="spellEnd"/>
      <w:r w:rsidRPr="00CA1238">
        <w:rPr>
          <w:sz w:val="20"/>
          <w:szCs w:val="20"/>
        </w:rPr>
        <w:t xml:space="preserve">” </w:t>
      </w:r>
    </w:p>
    <w:p w:rsidR="00CA1238" w:rsidRPr="00CA1238" w:rsidRDefault="00CA1238" w:rsidP="00CA1238">
      <w:pPr>
        <w:jc w:val="both"/>
        <w:rPr>
          <w:b/>
          <w:caps/>
          <w:sz w:val="20"/>
          <w:szCs w:val="20"/>
        </w:rPr>
      </w:pPr>
      <w:proofErr w:type="spellStart"/>
      <w:proofErr w:type="gramStart"/>
      <w:r w:rsidRPr="00CA1238">
        <w:rPr>
          <w:sz w:val="20"/>
          <w:szCs w:val="20"/>
        </w:rPr>
        <w:t>tehniskais</w:t>
      </w:r>
      <w:proofErr w:type="spellEnd"/>
      <w:proofErr w:type="gramEnd"/>
      <w:r w:rsidRPr="00CA1238">
        <w:rPr>
          <w:sz w:val="20"/>
          <w:szCs w:val="20"/>
        </w:rPr>
        <w:t xml:space="preserve"> </w:t>
      </w:r>
      <w:proofErr w:type="spellStart"/>
      <w:r w:rsidRPr="00CA1238">
        <w:rPr>
          <w:sz w:val="20"/>
          <w:szCs w:val="20"/>
        </w:rPr>
        <w:t>direktors</w:t>
      </w:r>
      <w:proofErr w:type="spellEnd"/>
      <w:r w:rsidRPr="00CA1238">
        <w:rPr>
          <w:sz w:val="20"/>
          <w:szCs w:val="20"/>
        </w:rPr>
        <w:t xml:space="preserve">   </w:t>
      </w:r>
      <w:r w:rsidR="000F2497">
        <w:rPr>
          <w:sz w:val="20"/>
          <w:szCs w:val="20"/>
        </w:rPr>
        <w:t xml:space="preserve">                                   </w:t>
      </w:r>
      <w:r w:rsidR="000F2497">
        <w:rPr>
          <w:sz w:val="20"/>
          <w:szCs w:val="20"/>
        </w:rPr>
        <w:t>(</w:t>
      </w:r>
      <w:proofErr w:type="spellStart"/>
      <w:r w:rsidR="000F2497">
        <w:rPr>
          <w:sz w:val="20"/>
          <w:szCs w:val="20"/>
        </w:rPr>
        <w:t>personiskais</w:t>
      </w:r>
      <w:proofErr w:type="spellEnd"/>
      <w:r w:rsidR="000F2497">
        <w:rPr>
          <w:sz w:val="20"/>
          <w:szCs w:val="20"/>
        </w:rPr>
        <w:t xml:space="preserve"> </w:t>
      </w:r>
      <w:proofErr w:type="spellStart"/>
      <w:r w:rsidR="000F2497">
        <w:rPr>
          <w:sz w:val="20"/>
          <w:szCs w:val="20"/>
        </w:rPr>
        <w:t>paraksts</w:t>
      </w:r>
      <w:proofErr w:type="spellEnd"/>
      <w:r w:rsidR="000F2497">
        <w:rPr>
          <w:sz w:val="20"/>
          <w:szCs w:val="20"/>
        </w:rPr>
        <w:t>)</w:t>
      </w:r>
      <w:r w:rsidR="000F2497" w:rsidRPr="00CA1238">
        <w:rPr>
          <w:sz w:val="20"/>
          <w:szCs w:val="20"/>
        </w:rPr>
        <w:t xml:space="preserve">        </w:t>
      </w:r>
      <w:r w:rsidRPr="00CA1238">
        <w:rPr>
          <w:sz w:val="20"/>
          <w:szCs w:val="20"/>
        </w:rPr>
        <w:t xml:space="preserve">   </w:t>
      </w:r>
      <w:r w:rsidR="00435C07">
        <w:rPr>
          <w:sz w:val="20"/>
          <w:szCs w:val="20"/>
        </w:rPr>
        <w:t xml:space="preserve">                         </w:t>
      </w:r>
      <w:r w:rsidR="007724D7">
        <w:rPr>
          <w:sz w:val="20"/>
          <w:szCs w:val="20"/>
        </w:rPr>
        <w:t xml:space="preserve"> </w:t>
      </w:r>
      <w:bookmarkStart w:id="7" w:name="_GoBack"/>
      <w:bookmarkEnd w:id="7"/>
      <w:proofErr w:type="spellStart"/>
      <w:r w:rsidRPr="00CA1238">
        <w:rPr>
          <w:sz w:val="20"/>
          <w:szCs w:val="20"/>
        </w:rPr>
        <w:t>T.Binders</w:t>
      </w:r>
      <w:proofErr w:type="spellEnd"/>
    </w:p>
    <w:p w:rsidR="00CA1238" w:rsidRPr="00CA1238" w:rsidRDefault="00CA1238" w:rsidP="00E362E4">
      <w:pPr>
        <w:ind w:left="360"/>
        <w:jc w:val="center"/>
        <w:rPr>
          <w:b/>
          <w:sz w:val="20"/>
          <w:szCs w:val="20"/>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BA0C44" w:rsidRDefault="00BA0C44"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A96816"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50409B">
        <w:rPr>
          <w:bCs/>
          <w:sz w:val="22"/>
          <w:szCs w:val="22"/>
          <w:lang w:val="lv-LV"/>
        </w:rPr>
        <w:t>2018.gada 31.maijā</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646D68" w:rsidRDefault="00E362E4" w:rsidP="00E362E4">
      <w:pPr>
        <w:pStyle w:val="BodyTextIndent3"/>
        <w:spacing w:after="0"/>
        <w:rPr>
          <w:sz w:val="22"/>
          <w:szCs w:val="22"/>
          <w:lang w:val="lv-LV"/>
        </w:rPr>
      </w:pPr>
    </w:p>
    <w:p w:rsidR="00E362E4" w:rsidRPr="00646D68" w:rsidRDefault="00E362E4" w:rsidP="0050409B">
      <w:pPr>
        <w:ind w:firstLine="720"/>
        <w:jc w:val="both"/>
        <w:rPr>
          <w:sz w:val="22"/>
          <w:szCs w:val="22"/>
          <w:lang w:val="lv-LV"/>
        </w:rPr>
      </w:pPr>
      <w:r w:rsidRPr="00646D68">
        <w:rPr>
          <w:sz w:val="22"/>
          <w:szCs w:val="22"/>
          <w:lang w:val="lv-LV"/>
        </w:rPr>
        <w:t>Mēs apliecinām piedāvājumā sniegto ziņu patiesumu un precizitāti.</w:t>
      </w:r>
    </w:p>
    <w:p w:rsidR="0050409B" w:rsidRPr="00646D68" w:rsidRDefault="00E362E4" w:rsidP="0050409B">
      <w:pPr>
        <w:jc w:val="both"/>
        <w:rPr>
          <w:b/>
          <w:bCs/>
          <w:sz w:val="22"/>
          <w:szCs w:val="22"/>
          <w:lang w:val="lv-LV"/>
        </w:rPr>
      </w:pPr>
      <w:r w:rsidRPr="00646D68">
        <w:rPr>
          <w:sz w:val="22"/>
          <w:szCs w:val="22"/>
          <w:lang w:val="lv-LV"/>
        </w:rPr>
        <w:t>Ar šo mēs apstiprinām, ka esam iepazinušies ar uzaicinājuma</w:t>
      </w:r>
      <w:r w:rsidR="00C2104D" w:rsidRPr="00646D68">
        <w:rPr>
          <w:sz w:val="22"/>
          <w:szCs w:val="22"/>
          <w:lang w:val="lv-LV"/>
        </w:rPr>
        <w:t xml:space="preserve"> </w:t>
      </w:r>
      <w:r w:rsidR="000A2014" w:rsidRPr="00646D68">
        <w:rPr>
          <w:b/>
          <w:sz w:val="22"/>
          <w:szCs w:val="22"/>
          <w:lang w:val="lv-LV"/>
        </w:rPr>
        <w:t xml:space="preserve"> </w:t>
      </w:r>
      <w:r w:rsidR="009D0463" w:rsidRPr="00646D68">
        <w:rPr>
          <w:b/>
          <w:sz w:val="22"/>
          <w:szCs w:val="22"/>
          <w:lang w:val="lv-LV"/>
        </w:rPr>
        <w:t>„</w:t>
      </w:r>
      <w:r w:rsidR="0050409B" w:rsidRPr="00646D68">
        <w:rPr>
          <w:b/>
          <w:sz w:val="22"/>
          <w:szCs w:val="22"/>
          <w:lang w:val="lv-LV"/>
        </w:rPr>
        <w:t>Betona lielgabarīta konstrukciju demontāžas un utilizācijas darbi Daugavpils pilsētas pašvaldības administratīvajā teritorijā</w:t>
      </w:r>
      <w:r w:rsidR="009D0463" w:rsidRPr="00646D68">
        <w:rPr>
          <w:b/>
          <w:sz w:val="22"/>
          <w:szCs w:val="22"/>
          <w:lang w:val="lv-LV"/>
        </w:rPr>
        <w:t xml:space="preserve">” </w:t>
      </w:r>
      <w:r w:rsidR="0050409B" w:rsidRPr="00646D68">
        <w:rPr>
          <w:b/>
          <w:sz w:val="22"/>
          <w:szCs w:val="22"/>
          <w:lang w:val="lv-LV"/>
        </w:rPr>
        <w:t xml:space="preserve"> </w:t>
      </w:r>
      <w:r w:rsidR="0050409B" w:rsidRPr="00646D68">
        <w:rPr>
          <w:b/>
          <w:sz w:val="22"/>
          <w:szCs w:val="22"/>
          <w:lang w:val="lv-LV"/>
        </w:rPr>
        <w:t>ID Nr.DPPI KSP 2018/50N</w:t>
      </w:r>
    </w:p>
    <w:p w:rsidR="00E362E4" w:rsidRPr="00646D68" w:rsidRDefault="00E362E4" w:rsidP="0050409B">
      <w:pPr>
        <w:jc w:val="both"/>
        <w:rPr>
          <w:sz w:val="22"/>
          <w:szCs w:val="22"/>
          <w:lang w:val="lv-LV"/>
        </w:rPr>
      </w:pPr>
      <w:r w:rsidRPr="00646D68">
        <w:rPr>
          <w:sz w:val="22"/>
          <w:szCs w:val="22"/>
          <w:lang w:val="lv-LV"/>
        </w:rPr>
        <w:t xml:space="preserve"> nosacījumiem un tam pievienoto dokumentāciju, mēs garantējam sniegto ziņu patiesumu un precizitāti. </w:t>
      </w:r>
    </w:p>
    <w:p w:rsidR="00E362E4" w:rsidRPr="00646D68" w:rsidRDefault="00E362E4" w:rsidP="0050409B">
      <w:pPr>
        <w:ind w:firstLine="720"/>
        <w:jc w:val="both"/>
        <w:rPr>
          <w:sz w:val="22"/>
          <w:szCs w:val="22"/>
          <w:lang w:val="lv-LV"/>
        </w:rPr>
      </w:pPr>
      <w:r w:rsidRPr="00646D68">
        <w:rPr>
          <w:sz w:val="22"/>
          <w:szCs w:val="22"/>
          <w:lang w:val="lv-LV"/>
        </w:rPr>
        <w:t>Apņemamies (ja Pasūtītājs izvēlēsies šo piedāvājumu) slēgt iepirkuma līgumu un izpildīt visus līguma nosacījumus.</w:t>
      </w:r>
    </w:p>
    <w:p w:rsidR="00E362E4" w:rsidRPr="00646D68" w:rsidRDefault="00E362E4" w:rsidP="00C2104D">
      <w:pPr>
        <w:pStyle w:val="Heading1"/>
        <w:ind w:firstLine="720"/>
        <w:jc w:val="both"/>
        <w:rPr>
          <w:sz w:val="22"/>
          <w:szCs w:val="22"/>
        </w:rPr>
      </w:pPr>
      <w:r w:rsidRPr="00646D68">
        <w:rPr>
          <w:sz w:val="22"/>
          <w:szCs w:val="22"/>
        </w:rPr>
        <w:t>Mēs piekrītam visām uzaicinājumā</w:t>
      </w:r>
      <w:r w:rsidRPr="00646D68">
        <w:rPr>
          <w:bCs/>
          <w:sz w:val="22"/>
          <w:szCs w:val="22"/>
        </w:rPr>
        <w:t xml:space="preserve"> </w:t>
      </w:r>
      <w:r w:rsidRPr="00646D68">
        <w:rPr>
          <w:sz w:val="22"/>
          <w:szCs w:val="22"/>
        </w:rPr>
        <w:t>izvirzītajām prasībām.</w:t>
      </w:r>
      <w:r w:rsidRPr="00646D68">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2E" w:rsidRDefault="00C73C2E">
      <w:r>
        <w:separator/>
      </w:r>
    </w:p>
  </w:endnote>
  <w:endnote w:type="continuationSeparator" w:id="0">
    <w:p w:rsidR="00C73C2E" w:rsidRDefault="00C7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816" w:rsidRDefault="00A9681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497">
      <w:rPr>
        <w:rStyle w:val="PageNumber"/>
        <w:noProof/>
      </w:rPr>
      <w:t>4</w:t>
    </w:r>
    <w:r>
      <w:rPr>
        <w:rStyle w:val="PageNumber"/>
      </w:rPr>
      <w:fldChar w:fldCharType="end"/>
    </w:r>
  </w:p>
  <w:p w:rsidR="00A96816" w:rsidRDefault="00A9681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2E" w:rsidRDefault="00C73C2E">
      <w:r>
        <w:separator/>
      </w:r>
    </w:p>
  </w:footnote>
  <w:footnote w:type="continuationSeparator" w:id="0">
    <w:p w:rsidR="00C73C2E" w:rsidRDefault="00C73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6" w:rsidRDefault="00A968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6816" w:rsidRDefault="00A96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7"/>
  </w:num>
  <w:num w:numId="10">
    <w:abstractNumId w:val="25"/>
  </w:num>
  <w:num w:numId="11">
    <w:abstractNumId w:val="30"/>
  </w:num>
  <w:num w:numId="12">
    <w:abstractNumId w:val="5"/>
  </w:num>
  <w:num w:numId="13">
    <w:abstractNumId w:val="28"/>
  </w:num>
  <w:num w:numId="14">
    <w:abstractNumId w:val="1"/>
  </w:num>
  <w:num w:numId="15">
    <w:abstractNumId w:val="8"/>
  </w:num>
  <w:num w:numId="16">
    <w:abstractNumId w:val="29"/>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497"/>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A696F"/>
    <w:rsid w:val="001B2FE2"/>
    <w:rsid w:val="001B73A6"/>
    <w:rsid w:val="001C051F"/>
    <w:rsid w:val="001C13E5"/>
    <w:rsid w:val="001C2EFD"/>
    <w:rsid w:val="001C52C1"/>
    <w:rsid w:val="001C6EB1"/>
    <w:rsid w:val="001D3D89"/>
    <w:rsid w:val="001E13DE"/>
    <w:rsid w:val="001E6FC8"/>
    <w:rsid w:val="001F078C"/>
    <w:rsid w:val="001F086B"/>
    <w:rsid w:val="001F44B0"/>
    <w:rsid w:val="001F5A1F"/>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401E26"/>
    <w:rsid w:val="00404F8A"/>
    <w:rsid w:val="0041295E"/>
    <w:rsid w:val="004161A2"/>
    <w:rsid w:val="004234EF"/>
    <w:rsid w:val="004241D5"/>
    <w:rsid w:val="00433DF6"/>
    <w:rsid w:val="0043408B"/>
    <w:rsid w:val="00435C0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09B"/>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46D68"/>
    <w:rsid w:val="00650F4D"/>
    <w:rsid w:val="00651F04"/>
    <w:rsid w:val="00656F97"/>
    <w:rsid w:val="006647CF"/>
    <w:rsid w:val="00667D9A"/>
    <w:rsid w:val="0067061A"/>
    <w:rsid w:val="00670B7A"/>
    <w:rsid w:val="00673869"/>
    <w:rsid w:val="00685CC0"/>
    <w:rsid w:val="00690B08"/>
    <w:rsid w:val="00692FC9"/>
    <w:rsid w:val="006A023A"/>
    <w:rsid w:val="006A471A"/>
    <w:rsid w:val="006A7CCA"/>
    <w:rsid w:val="006B2583"/>
    <w:rsid w:val="006C5DFA"/>
    <w:rsid w:val="006E1517"/>
    <w:rsid w:val="006F5ABA"/>
    <w:rsid w:val="00711C67"/>
    <w:rsid w:val="00713FE6"/>
    <w:rsid w:val="0072181D"/>
    <w:rsid w:val="00722F66"/>
    <w:rsid w:val="0073355F"/>
    <w:rsid w:val="00733964"/>
    <w:rsid w:val="007514DC"/>
    <w:rsid w:val="00754118"/>
    <w:rsid w:val="00763FE9"/>
    <w:rsid w:val="0076515F"/>
    <w:rsid w:val="007724D7"/>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84EE0"/>
    <w:rsid w:val="008864AE"/>
    <w:rsid w:val="00886FA3"/>
    <w:rsid w:val="008901F1"/>
    <w:rsid w:val="0089083F"/>
    <w:rsid w:val="00890DB0"/>
    <w:rsid w:val="0089153F"/>
    <w:rsid w:val="00892594"/>
    <w:rsid w:val="008A6C4F"/>
    <w:rsid w:val="008B2C94"/>
    <w:rsid w:val="008B4C98"/>
    <w:rsid w:val="008B5122"/>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92ED0"/>
    <w:rsid w:val="0099666A"/>
    <w:rsid w:val="009D0463"/>
    <w:rsid w:val="009D5136"/>
    <w:rsid w:val="009E1B1A"/>
    <w:rsid w:val="009F14BB"/>
    <w:rsid w:val="009F2631"/>
    <w:rsid w:val="00A0071F"/>
    <w:rsid w:val="00A067E6"/>
    <w:rsid w:val="00A101A1"/>
    <w:rsid w:val="00A11899"/>
    <w:rsid w:val="00A34B96"/>
    <w:rsid w:val="00A40209"/>
    <w:rsid w:val="00A414A5"/>
    <w:rsid w:val="00A45F9A"/>
    <w:rsid w:val="00A50F28"/>
    <w:rsid w:val="00A52321"/>
    <w:rsid w:val="00A5315F"/>
    <w:rsid w:val="00A6439F"/>
    <w:rsid w:val="00A72146"/>
    <w:rsid w:val="00A818B8"/>
    <w:rsid w:val="00A86302"/>
    <w:rsid w:val="00A941AD"/>
    <w:rsid w:val="00A95477"/>
    <w:rsid w:val="00A96816"/>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84D59"/>
    <w:rsid w:val="00B85C11"/>
    <w:rsid w:val="00B860F9"/>
    <w:rsid w:val="00B94F95"/>
    <w:rsid w:val="00B973CE"/>
    <w:rsid w:val="00BA0C44"/>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10BE"/>
    <w:rsid w:val="00C57A92"/>
    <w:rsid w:val="00C71271"/>
    <w:rsid w:val="00C73C2E"/>
    <w:rsid w:val="00C778FE"/>
    <w:rsid w:val="00C81165"/>
    <w:rsid w:val="00C841DE"/>
    <w:rsid w:val="00C87642"/>
    <w:rsid w:val="00C96CC5"/>
    <w:rsid w:val="00CA1238"/>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8274F"/>
    <w:rsid w:val="00D900A4"/>
    <w:rsid w:val="00D91E45"/>
    <w:rsid w:val="00D96952"/>
    <w:rsid w:val="00D97C3E"/>
    <w:rsid w:val="00DC332C"/>
    <w:rsid w:val="00DC4867"/>
    <w:rsid w:val="00DC6C87"/>
    <w:rsid w:val="00DC7A0E"/>
    <w:rsid w:val="00DD288E"/>
    <w:rsid w:val="00DD2ED3"/>
    <w:rsid w:val="00DD446A"/>
    <w:rsid w:val="00DD4A53"/>
    <w:rsid w:val="00DF5E2F"/>
    <w:rsid w:val="00DF619C"/>
    <w:rsid w:val="00E0621E"/>
    <w:rsid w:val="00E12C24"/>
    <w:rsid w:val="00E16388"/>
    <w:rsid w:val="00E20288"/>
    <w:rsid w:val="00E253CB"/>
    <w:rsid w:val="00E26112"/>
    <w:rsid w:val="00E32867"/>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CD7"/>
    <w:rsid w:val="00F34D46"/>
    <w:rsid w:val="00F443FD"/>
    <w:rsid w:val="00F45420"/>
    <w:rsid w:val="00F47241"/>
    <w:rsid w:val="00F54FB0"/>
    <w:rsid w:val="00F55BB8"/>
    <w:rsid w:val="00F569EC"/>
    <w:rsid w:val="00F56ED3"/>
    <w:rsid w:val="00F65D00"/>
    <w:rsid w:val="00F66A52"/>
    <w:rsid w:val="00F7378D"/>
    <w:rsid w:val="00F8297F"/>
    <w:rsid w:val="00F83DA5"/>
    <w:rsid w:val="00F870C5"/>
    <w:rsid w:val="00F9489F"/>
    <w:rsid w:val="00FA0DFB"/>
    <w:rsid w:val="00FA253B"/>
    <w:rsid w:val="00FA2D13"/>
    <w:rsid w:val="00FA5956"/>
    <w:rsid w:val="00FA67D9"/>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DD4A5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DD4A5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C243-FAEF-4E5D-8CB0-08E4DDEE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488</cp:revision>
  <cp:lastPrinted>2018-05-31T08:36:00Z</cp:lastPrinted>
  <dcterms:created xsi:type="dcterms:W3CDTF">2014-07-31T13:24:00Z</dcterms:created>
  <dcterms:modified xsi:type="dcterms:W3CDTF">2018-05-31T08:38:00Z</dcterms:modified>
</cp:coreProperties>
</file>